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  <w:r w:rsidRPr="00BD25C6">
        <w:rPr>
          <w:rFonts w:asciiTheme="minorHAnsi" w:hAnsiTheme="minorHAnsi" w:cstheme="minorHAnsi"/>
          <w:sz w:val="20"/>
        </w:rPr>
        <w:t>REPUBILKA HRVATSKA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  <w:lang w:val="hr-HR"/>
        </w:rPr>
      </w:pPr>
      <w:r w:rsidRPr="00BD25C6">
        <w:rPr>
          <w:rFonts w:asciiTheme="minorHAnsi" w:hAnsiTheme="minorHAnsi" w:cstheme="minorHAnsi"/>
          <w:sz w:val="20"/>
        </w:rPr>
        <w:t>POŽEŠKO-SLAVONSKA ŽUPANIJA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  <w:lang w:val="hr-HR"/>
        </w:rPr>
      </w:pPr>
      <w:r w:rsidRPr="00BD25C6">
        <w:rPr>
          <w:rFonts w:asciiTheme="minorHAnsi" w:hAnsiTheme="minorHAnsi" w:cstheme="minorHAnsi"/>
          <w:sz w:val="20"/>
        </w:rPr>
        <w:t>OSNOVNA</w:t>
      </w:r>
      <w:r w:rsidRPr="00BD25C6">
        <w:rPr>
          <w:rFonts w:asciiTheme="minorHAnsi" w:hAnsiTheme="minorHAnsi" w:cstheme="minorHAnsi"/>
          <w:sz w:val="20"/>
          <w:lang w:val="hr-HR"/>
        </w:rPr>
        <w:t xml:space="preserve"> Š</w:t>
      </w:r>
      <w:r w:rsidRPr="00BD25C6">
        <w:rPr>
          <w:rFonts w:asciiTheme="minorHAnsi" w:hAnsiTheme="minorHAnsi" w:cstheme="minorHAnsi"/>
          <w:sz w:val="20"/>
        </w:rPr>
        <w:t>KOLA</w:t>
      </w:r>
      <w:r w:rsidRPr="00BD25C6">
        <w:rPr>
          <w:rFonts w:asciiTheme="minorHAnsi" w:hAnsiTheme="minorHAnsi" w:cstheme="minorHAnsi"/>
          <w:sz w:val="20"/>
          <w:lang w:val="hr-HR"/>
        </w:rPr>
        <w:t xml:space="preserve"> </w:t>
      </w:r>
      <w:r w:rsidRPr="00BD25C6">
        <w:rPr>
          <w:rFonts w:asciiTheme="minorHAnsi" w:hAnsiTheme="minorHAnsi" w:cstheme="minorHAnsi"/>
          <w:sz w:val="20"/>
        </w:rPr>
        <w:t>ZDENKA</w:t>
      </w:r>
      <w:r w:rsidRPr="00BD25C6">
        <w:rPr>
          <w:rFonts w:asciiTheme="minorHAnsi" w:hAnsiTheme="minorHAnsi" w:cstheme="minorHAnsi"/>
          <w:sz w:val="20"/>
          <w:lang w:val="hr-HR"/>
        </w:rPr>
        <w:t xml:space="preserve"> </w:t>
      </w:r>
      <w:r w:rsidRPr="00BD25C6">
        <w:rPr>
          <w:rFonts w:asciiTheme="minorHAnsi" w:hAnsiTheme="minorHAnsi" w:cstheme="minorHAnsi"/>
          <w:sz w:val="20"/>
        </w:rPr>
        <w:t>TURKOVI</w:t>
      </w:r>
      <w:r w:rsidRPr="00BD25C6">
        <w:rPr>
          <w:rFonts w:asciiTheme="minorHAnsi" w:hAnsiTheme="minorHAnsi" w:cstheme="minorHAnsi"/>
          <w:sz w:val="20"/>
          <w:lang w:val="hr-HR"/>
        </w:rPr>
        <w:t>Ć</w:t>
      </w:r>
      <w:r w:rsidRPr="00BD25C6">
        <w:rPr>
          <w:rFonts w:asciiTheme="minorHAnsi" w:hAnsiTheme="minorHAnsi" w:cstheme="minorHAnsi"/>
          <w:sz w:val="20"/>
        </w:rPr>
        <w:t>A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  <w:r w:rsidRPr="00BD25C6">
        <w:rPr>
          <w:rFonts w:asciiTheme="minorHAnsi" w:hAnsiTheme="minorHAnsi" w:cstheme="minorHAnsi"/>
          <w:sz w:val="20"/>
        </w:rPr>
        <w:t>KUTJEVO, Republike Hrvatske 26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48"/>
        </w:rPr>
      </w:pPr>
      <w:r w:rsidRPr="00BD25C6">
        <w:rPr>
          <w:rFonts w:asciiTheme="minorHAnsi" w:hAnsiTheme="minorHAnsi" w:cstheme="minorHAnsi"/>
          <w:b/>
          <w:sz w:val="48"/>
        </w:rPr>
        <w:t>PRAVILNIK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40"/>
        </w:rPr>
      </w:pPr>
      <w:r w:rsidRPr="00BD25C6">
        <w:rPr>
          <w:rFonts w:asciiTheme="minorHAnsi" w:hAnsiTheme="minorHAnsi" w:cstheme="minorHAnsi"/>
          <w:b/>
          <w:sz w:val="40"/>
        </w:rPr>
        <w:t>o radu školske knjižnice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0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16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16"/>
        </w:rPr>
      </w:pPr>
    </w:p>
    <w:p w:rsidR="0073032E" w:rsidRDefault="0073032E" w:rsidP="0073032E">
      <w:pPr>
        <w:rPr>
          <w:rFonts w:asciiTheme="minorHAnsi" w:hAnsiTheme="minorHAnsi" w:cstheme="minorHAnsi"/>
          <w:sz w:val="16"/>
        </w:rPr>
      </w:pPr>
    </w:p>
    <w:p w:rsidR="003211D2" w:rsidRDefault="003211D2" w:rsidP="0073032E">
      <w:pPr>
        <w:rPr>
          <w:rFonts w:asciiTheme="minorHAnsi" w:hAnsiTheme="minorHAnsi" w:cstheme="minorHAnsi"/>
          <w:sz w:val="16"/>
        </w:rPr>
      </w:pPr>
    </w:p>
    <w:p w:rsidR="003211D2" w:rsidRPr="00BD25C6" w:rsidRDefault="003211D2" w:rsidP="0073032E">
      <w:pPr>
        <w:rPr>
          <w:rFonts w:asciiTheme="minorHAnsi" w:hAnsiTheme="minorHAnsi" w:cstheme="minorHAnsi"/>
          <w:sz w:val="16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16"/>
        </w:rPr>
      </w:pPr>
    </w:p>
    <w:p w:rsidR="00C06A73" w:rsidRPr="00F0477B" w:rsidRDefault="00C06A73" w:rsidP="00F0477B">
      <w:pPr>
        <w:jc w:val="center"/>
        <w:rPr>
          <w:rFonts w:ascii="Calibri" w:hAnsi="Calibri" w:cs="Calibri"/>
          <w:sz w:val="20"/>
          <w:lang w:val="hr-HR"/>
        </w:rPr>
      </w:pPr>
      <w:r w:rsidRPr="00F0477B">
        <w:rPr>
          <w:rFonts w:ascii="Calibri" w:hAnsi="Calibri" w:cs="Calibri"/>
          <w:sz w:val="20"/>
        </w:rPr>
        <w:t>KLASA: 011-01/19-01/5</w:t>
      </w:r>
    </w:p>
    <w:p w:rsidR="00C06A73" w:rsidRPr="00F0477B" w:rsidRDefault="00C06A73" w:rsidP="00F0477B">
      <w:pPr>
        <w:jc w:val="center"/>
        <w:rPr>
          <w:rFonts w:ascii="Calibri" w:hAnsi="Calibri" w:cs="Calibri"/>
          <w:sz w:val="20"/>
        </w:rPr>
      </w:pPr>
      <w:r w:rsidRPr="00F0477B">
        <w:rPr>
          <w:rFonts w:ascii="Calibri" w:hAnsi="Calibri" w:cs="Calibri"/>
          <w:sz w:val="20"/>
        </w:rPr>
        <w:t>URBROJ: 2177-24-05-19-01</w:t>
      </w:r>
    </w:p>
    <w:p w:rsidR="00C06A73" w:rsidRPr="00F0477B" w:rsidRDefault="00E16871" w:rsidP="00F0477B">
      <w:pPr>
        <w:jc w:val="center"/>
        <w:rPr>
          <w:sz w:val="20"/>
        </w:rPr>
      </w:pPr>
      <w:r>
        <w:rPr>
          <w:rFonts w:ascii="Calibri" w:hAnsi="Calibri" w:cs="Calibri"/>
          <w:sz w:val="20"/>
        </w:rPr>
        <w:t>Kutjevo, 21.5.</w:t>
      </w:r>
      <w:r w:rsidR="00C06A73" w:rsidRPr="00F0477B">
        <w:rPr>
          <w:rFonts w:ascii="Calibri" w:hAnsi="Calibri" w:cs="Calibri"/>
          <w:sz w:val="20"/>
        </w:rPr>
        <w:t>2019.</w:t>
      </w:r>
    </w:p>
    <w:p w:rsidR="0073032E" w:rsidRPr="00BD25C6" w:rsidRDefault="0073032E" w:rsidP="003211D2">
      <w:pPr>
        <w:jc w:val="both"/>
        <w:rPr>
          <w:rFonts w:asciiTheme="minorHAnsi" w:hAnsiTheme="minorHAnsi" w:cstheme="minorHAnsi"/>
          <w:sz w:val="22"/>
          <w:lang w:val="de-DE"/>
        </w:rPr>
      </w:pPr>
      <w:r w:rsidRPr="00F0477B">
        <w:rPr>
          <w:rFonts w:asciiTheme="minorHAnsi" w:hAnsiTheme="minorHAnsi" w:cstheme="minorHAnsi"/>
          <w:sz w:val="20"/>
          <w:lang w:val="de-DE"/>
        </w:rPr>
        <w:br w:type="page"/>
      </w:r>
      <w:r w:rsidR="003211D2">
        <w:rPr>
          <w:rFonts w:asciiTheme="minorHAnsi" w:hAnsiTheme="minorHAnsi" w:cstheme="minorHAnsi"/>
          <w:sz w:val="20"/>
          <w:lang w:val="de-DE"/>
        </w:rPr>
        <w:lastRenderedPageBreak/>
        <w:tab/>
      </w:r>
      <w:r w:rsidR="003211D2">
        <w:rPr>
          <w:rFonts w:asciiTheme="minorHAnsi" w:hAnsiTheme="minorHAnsi" w:cstheme="minorHAnsi"/>
          <w:sz w:val="22"/>
          <w:lang w:val="de-DE"/>
        </w:rPr>
        <w:t xml:space="preserve">Na temelju članka 23. i 58. </w:t>
      </w:r>
      <w:r w:rsidRPr="00BD25C6">
        <w:rPr>
          <w:rFonts w:asciiTheme="minorHAnsi" w:hAnsiTheme="minorHAnsi" w:cstheme="minorHAnsi"/>
          <w:sz w:val="22"/>
          <w:lang w:val="de-DE"/>
        </w:rPr>
        <w:t>Statuta Osnovne škole Zdenka Turkovića</w:t>
      </w:r>
      <w:r w:rsidR="003211D2">
        <w:rPr>
          <w:rFonts w:asciiTheme="minorHAnsi" w:hAnsiTheme="minorHAnsi" w:cstheme="minorHAnsi"/>
          <w:sz w:val="22"/>
          <w:lang w:val="de-DE"/>
        </w:rPr>
        <w:t>,</w:t>
      </w:r>
      <w:r w:rsidR="00161F5D">
        <w:rPr>
          <w:rFonts w:asciiTheme="minorHAnsi" w:hAnsiTheme="minorHAnsi" w:cstheme="minorHAnsi"/>
          <w:sz w:val="22"/>
          <w:lang w:val="de-DE"/>
        </w:rPr>
        <w:t xml:space="preserve"> Kutjevo, a u svezi s člancima</w:t>
      </w:r>
      <w:r w:rsidR="0020549B">
        <w:rPr>
          <w:rFonts w:asciiTheme="minorHAnsi" w:hAnsiTheme="minorHAnsi" w:cstheme="minorHAnsi"/>
          <w:sz w:val="22"/>
          <w:lang w:val="de-DE"/>
        </w:rPr>
        <w:t xml:space="preserve"> 10</w:t>
      </w:r>
      <w:r w:rsidRPr="00BD25C6">
        <w:rPr>
          <w:rFonts w:asciiTheme="minorHAnsi" w:hAnsiTheme="minorHAnsi" w:cstheme="minorHAnsi"/>
          <w:sz w:val="22"/>
          <w:lang w:val="de-DE"/>
        </w:rPr>
        <w:t>.</w:t>
      </w:r>
      <w:r w:rsidR="00161F5D">
        <w:rPr>
          <w:rFonts w:asciiTheme="minorHAnsi" w:hAnsiTheme="minorHAnsi" w:cstheme="minorHAnsi"/>
          <w:sz w:val="22"/>
          <w:lang w:val="de-DE"/>
        </w:rPr>
        <w:t xml:space="preserve"> i 15.</w:t>
      </w:r>
      <w:r w:rsidRPr="00BD25C6">
        <w:rPr>
          <w:rFonts w:asciiTheme="minorHAnsi" w:hAnsiTheme="minorHAnsi" w:cstheme="minorHAnsi"/>
          <w:sz w:val="22"/>
          <w:lang w:val="de-DE"/>
        </w:rPr>
        <w:t xml:space="preserve"> Zakona o knjižnicama </w:t>
      </w:r>
      <w:r w:rsidR="0020549B">
        <w:rPr>
          <w:rFonts w:asciiTheme="minorHAnsi" w:hAnsiTheme="minorHAnsi" w:cstheme="minorHAnsi"/>
          <w:sz w:val="22"/>
          <w:lang w:val="de-DE"/>
        </w:rPr>
        <w:t>i knjižničnoj građi (N</w:t>
      </w:r>
      <w:r w:rsidRPr="00BD25C6">
        <w:rPr>
          <w:rFonts w:asciiTheme="minorHAnsi" w:hAnsiTheme="minorHAnsi" w:cstheme="minorHAnsi"/>
          <w:sz w:val="22"/>
          <w:lang w:val="de-DE"/>
        </w:rPr>
        <w:t xml:space="preserve">N br. </w:t>
      </w:r>
      <w:r w:rsidR="0020549B">
        <w:rPr>
          <w:rFonts w:asciiTheme="minorHAnsi" w:hAnsiTheme="minorHAnsi" w:cstheme="minorHAnsi"/>
          <w:sz w:val="22"/>
          <w:lang w:val="de-DE"/>
        </w:rPr>
        <w:t>17/19.</w:t>
      </w:r>
      <w:r w:rsidRPr="00BD25C6">
        <w:rPr>
          <w:rFonts w:asciiTheme="minorHAnsi" w:hAnsiTheme="minorHAnsi" w:cstheme="minorHAnsi"/>
          <w:sz w:val="22"/>
          <w:lang w:val="de-DE"/>
        </w:rPr>
        <w:t>), Školski odbor na sjedni</w:t>
      </w:r>
      <w:r w:rsidR="00E16871">
        <w:rPr>
          <w:rFonts w:asciiTheme="minorHAnsi" w:hAnsiTheme="minorHAnsi" w:cstheme="minorHAnsi"/>
          <w:sz w:val="22"/>
          <w:lang w:val="de-DE"/>
        </w:rPr>
        <w:t xml:space="preserve">ci održanoj 21. svibnja </w:t>
      </w:r>
      <w:r w:rsidR="003211D2">
        <w:rPr>
          <w:rFonts w:asciiTheme="minorHAnsi" w:hAnsiTheme="minorHAnsi" w:cstheme="minorHAnsi"/>
          <w:sz w:val="22"/>
          <w:lang w:val="de-DE"/>
        </w:rPr>
        <w:t>2019</w:t>
      </w:r>
      <w:r w:rsidRPr="00BD25C6">
        <w:rPr>
          <w:rFonts w:asciiTheme="minorHAnsi" w:hAnsiTheme="minorHAnsi" w:cstheme="minorHAnsi"/>
          <w:sz w:val="22"/>
          <w:lang w:val="de-DE"/>
        </w:rPr>
        <w:t>. godine donio je</w:t>
      </w:r>
    </w:p>
    <w:p w:rsidR="0073032E" w:rsidRPr="00BD25C6" w:rsidRDefault="0073032E" w:rsidP="003211D2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3211D2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8"/>
        </w:rPr>
      </w:pPr>
      <w:r w:rsidRPr="00BD25C6">
        <w:rPr>
          <w:rFonts w:asciiTheme="minorHAnsi" w:hAnsiTheme="minorHAnsi" w:cstheme="minorHAnsi"/>
          <w:b/>
          <w:sz w:val="28"/>
        </w:rPr>
        <w:t>PRAVILNIK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b/>
          <w:sz w:val="28"/>
        </w:rPr>
      </w:pPr>
      <w:r w:rsidRPr="00BD25C6">
        <w:rPr>
          <w:rFonts w:asciiTheme="minorHAnsi" w:hAnsiTheme="minorHAnsi" w:cstheme="minorHAnsi"/>
          <w:b/>
          <w:sz w:val="28"/>
        </w:rPr>
        <w:t>o radu školske knjižnice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</w:rPr>
      </w:pPr>
      <w:r w:rsidRPr="00BD25C6">
        <w:rPr>
          <w:rFonts w:asciiTheme="minorHAnsi" w:hAnsiTheme="minorHAnsi" w:cstheme="minorHAnsi"/>
          <w:b/>
        </w:rPr>
        <w:t>I.  OPĆE ODREDBE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1.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Ovim Pravilnikom uređuje se položaj, struktura i rad knjižnice u Osnovnoj školi Zdenka Turkovića, Kutjevo.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2.</w:t>
      </w:r>
    </w:p>
    <w:p w:rsidR="0073032E" w:rsidRPr="00BD25C6" w:rsidRDefault="0055236E" w:rsidP="0073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Školska knjižnica nabavlja, stručno obrađuje, pohranjuje, čuva </w:t>
      </w:r>
      <w:r w:rsidR="0073032E" w:rsidRPr="00BD25C6">
        <w:rPr>
          <w:rFonts w:asciiTheme="minorHAnsi" w:hAnsiTheme="minorHAnsi" w:cstheme="minorHAnsi"/>
        </w:rPr>
        <w:t xml:space="preserve">i daje na </w:t>
      </w:r>
      <w:r>
        <w:rPr>
          <w:rFonts w:asciiTheme="minorHAnsi" w:hAnsiTheme="minorHAnsi" w:cstheme="minorHAnsi"/>
        </w:rPr>
        <w:t>korištenje knjižnu i neknjižnu građu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55236E" w:rsidP="0073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Školska knjižnica je sastav</w:t>
      </w:r>
      <w:r w:rsidR="0073032E" w:rsidRPr="00BD25C6">
        <w:rPr>
          <w:rFonts w:asciiTheme="minorHAnsi" w:hAnsiTheme="minorHAnsi" w:cstheme="minorHAnsi"/>
        </w:rPr>
        <w:t>n</w:t>
      </w:r>
      <w:r w:rsidR="00D71622">
        <w:rPr>
          <w:rFonts w:asciiTheme="minorHAnsi" w:hAnsiTheme="minorHAnsi" w:cstheme="minorHAnsi"/>
        </w:rPr>
        <w:t>i dio odgojno-obrazovne djelatnosti</w:t>
      </w:r>
      <w:r w:rsidR="0073032E" w:rsidRPr="00BD25C6">
        <w:rPr>
          <w:rFonts w:asciiTheme="minorHAnsi" w:hAnsiTheme="minorHAnsi" w:cstheme="minorHAnsi"/>
        </w:rPr>
        <w:t xml:space="preserve">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3.</w:t>
      </w:r>
    </w:p>
    <w:p w:rsidR="0073032E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Zadaća školske knjižnice je:</w:t>
      </w:r>
    </w:p>
    <w:p w:rsidR="0055236E" w:rsidRDefault="0055236E" w:rsidP="0073032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upoznavanje korisnika s različitim izvorima znanja i informacija, te poticanje na njihovo korištenje</w:t>
      </w:r>
    </w:p>
    <w:p w:rsidR="0055236E" w:rsidRDefault="0073032E" w:rsidP="0073032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236E">
        <w:rPr>
          <w:rFonts w:asciiTheme="minorHAnsi" w:hAnsiTheme="minorHAnsi" w:cstheme="minorHAnsi"/>
        </w:rPr>
        <w:t>stvarati kod učenika trajnu naviku da sami traže knjige, da se njima znaju koristiti i da u knjizi traže odgovore za rješ</w:t>
      </w:r>
      <w:r w:rsidR="0055236E">
        <w:rPr>
          <w:rFonts w:asciiTheme="minorHAnsi" w:hAnsiTheme="minorHAnsi" w:cstheme="minorHAnsi"/>
        </w:rPr>
        <w:t>avanje općih i osobnih problema</w:t>
      </w:r>
    </w:p>
    <w:p w:rsidR="0055236E" w:rsidRDefault="0073032E" w:rsidP="0073032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236E">
        <w:rPr>
          <w:rFonts w:asciiTheme="minorHAnsi" w:hAnsiTheme="minorHAnsi" w:cstheme="minorHAnsi"/>
        </w:rPr>
        <w:t>omogućiti učenicima ispunjenje obvez</w:t>
      </w:r>
      <w:r w:rsidR="0055236E">
        <w:rPr>
          <w:rFonts w:asciiTheme="minorHAnsi" w:hAnsiTheme="minorHAnsi" w:cstheme="minorHAnsi"/>
        </w:rPr>
        <w:t>a iz nastavnog plana i programa</w:t>
      </w:r>
    </w:p>
    <w:p w:rsidR="0073032E" w:rsidRDefault="0073032E" w:rsidP="0073032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5236E">
        <w:rPr>
          <w:rFonts w:asciiTheme="minorHAnsi" w:hAnsiTheme="minorHAnsi" w:cstheme="minorHAnsi"/>
        </w:rPr>
        <w:t>omogućiti učiteljima i stručnim suradnicima ostvarivanje nastavno</w:t>
      </w:r>
      <w:r w:rsidR="00D71622" w:rsidRPr="0055236E">
        <w:rPr>
          <w:rFonts w:asciiTheme="minorHAnsi" w:hAnsiTheme="minorHAnsi" w:cstheme="minorHAnsi"/>
        </w:rPr>
        <w:t>g plana i programa i</w:t>
      </w:r>
      <w:r w:rsidRPr="0055236E">
        <w:rPr>
          <w:rFonts w:asciiTheme="minorHAnsi" w:hAnsiTheme="minorHAnsi" w:cstheme="minorHAnsi"/>
        </w:rPr>
        <w:t xml:space="preserve"> usavršavanje</w:t>
      </w:r>
    </w:p>
    <w:p w:rsidR="00DB1987" w:rsidRDefault="00DB1987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omogućiti učenicima kvalitetnije provođenje slobodnog vremena</w:t>
      </w:r>
    </w:p>
    <w:p w:rsidR="00DB1987" w:rsidRPr="0055236E" w:rsidRDefault="00DB1987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poticati korisnike na cjeloživotno učenje.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4.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Knjižnicu vodi knjižničar koji: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planira i programira rad knjižnice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obavlja stručno-knjižnične poslove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sudjeluje u neposrednom pedagoškom radu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obavlja poslove u svezi s kulturnom i javnom djelatnošću Škole</w:t>
      </w:r>
    </w:p>
    <w:p w:rsid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surađuje sa službama, drugim knjižnicama, knjižarama i nakladnicima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 xml:space="preserve">surađujemo s učiteljima, stručnim suradnicima, učenicima, te roditeljima </w:t>
      </w:r>
      <w:r w:rsidR="00DB1987">
        <w:rPr>
          <w:rFonts w:asciiTheme="minorHAnsi" w:hAnsiTheme="minorHAnsi" w:cstheme="minorHAnsi"/>
        </w:rPr>
        <w:t>i</w:t>
      </w:r>
      <w:r w:rsidR="00DB1987" w:rsidRPr="00DB1987">
        <w:rPr>
          <w:rFonts w:asciiTheme="minorHAnsi" w:hAnsiTheme="minorHAnsi" w:cstheme="minorHAnsi"/>
        </w:rPr>
        <w:t xml:space="preserve"> </w:t>
      </w:r>
      <w:r w:rsidRPr="00DB1987">
        <w:rPr>
          <w:rFonts w:asciiTheme="minorHAnsi" w:hAnsiTheme="minorHAnsi" w:cstheme="minorHAnsi"/>
        </w:rPr>
        <w:t>skrbnicima</w:t>
      </w:r>
      <w:r w:rsidR="00DB1987" w:rsidRPr="00DB1987">
        <w:rPr>
          <w:rFonts w:asciiTheme="minorHAnsi" w:hAnsiTheme="minorHAnsi" w:cstheme="minorHAnsi"/>
        </w:rPr>
        <w:br/>
      </w:r>
      <w:r w:rsidRPr="00DB1987">
        <w:rPr>
          <w:rFonts w:asciiTheme="minorHAnsi" w:hAnsiTheme="minorHAnsi" w:cstheme="minorHAnsi"/>
        </w:rPr>
        <w:t>učenika i pruža im stručnu pomoć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određuje raspored dežurstava učenika u knjižnici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permanentno se usavršava</w:t>
      </w:r>
    </w:p>
    <w:p w:rsidR="0073032E" w:rsidRPr="00DB1987" w:rsidRDefault="0073032E" w:rsidP="00DB198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obavlja druge poslove određene propisima i općim aktima Škole.</w:t>
      </w:r>
    </w:p>
    <w:p w:rsidR="0073032E" w:rsidRDefault="0073032E" w:rsidP="0073032E">
      <w:pPr>
        <w:jc w:val="both"/>
        <w:rPr>
          <w:rFonts w:asciiTheme="minorHAnsi" w:hAnsiTheme="minorHAnsi" w:cstheme="minorHAnsi"/>
        </w:rPr>
      </w:pPr>
    </w:p>
    <w:p w:rsidR="00CB5CF4" w:rsidRDefault="00CB5CF4" w:rsidP="0073032E">
      <w:pPr>
        <w:jc w:val="both"/>
        <w:rPr>
          <w:rFonts w:asciiTheme="minorHAnsi" w:hAnsiTheme="minorHAnsi" w:cstheme="minorHAnsi"/>
        </w:rPr>
      </w:pPr>
    </w:p>
    <w:p w:rsidR="0036720A" w:rsidRDefault="0036720A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</w:rPr>
      </w:pPr>
      <w:r w:rsidRPr="00BD25C6">
        <w:rPr>
          <w:rFonts w:asciiTheme="minorHAnsi" w:hAnsiTheme="minorHAnsi" w:cstheme="minorHAnsi"/>
          <w:b/>
        </w:rPr>
        <w:lastRenderedPageBreak/>
        <w:t>II.  KNJIŽNIČNI FOND</w:t>
      </w: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5.</w:t>
      </w:r>
    </w:p>
    <w:p w:rsidR="00CB5CF4" w:rsidRDefault="0073032E" w:rsidP="00CB5CF4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Fond školske knjižnice sadrži:</w:t>
      </w:r>
    </w:p>
    <w:p w:rsidR="00CB5CF4" w:rsidRDefault="0073032E" w:rsidP="00CB5CF4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5CF4">
        <w:rPr>
          <w:rFonts w:asciiTheme="minorHAnsi" w:hAnsiTheme="minorHAnsi" w:cstheme="minorHAnsi"/>
        </w:rPr>
        <w:t>knjižnu građu (knjige</w:t>
      </w:r>
      <w:r w:rsidR="00CB5CF4">
        <w:rPr>
          <w:rFonts w:asciiTheme="minorHAnsi" w:hAnsiTheme="minorHAnsi" w:cstheme="minorHAnsi"/>
        </w:rPr>
        <w:t>, časopise i dr. tiskanu građu)</w:t>
      </w:r>
    </w:p>
    <w:p w:rsidR="0073032E" w:rsidRPr="00CB5CF4" w:rsidRDefault="004C34EE" w:rsidP="00CB5CF4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5CF4">
        <w:rPr>
          <w:rFonts w:asciiTheme="minorHAnsi" w:hAnsiTheme="minorHAnsi" w:cstheme="minorHAnsi"/>
        </w:rPr>
        <w:t>neknjižnu građu (AV građa</w:t>
      </w:r>
      <w:r w:rsidR="0073032E" w:rsidRPr="00CB5CF4">
        <w:rPr>
          <w:rFonts w:asciiTheme="minorHAnsi" w:hAnsiTheme="minorHAnsi" w:cstheme="minorHAnsi"/>
        </w:rPr>
        <w:t xml:space="preserve">, </w:t>
      </w:r>
      <w:r w:rsidRPr="00CB5CF4">
        <w:rPr>
          <w:rFonts w:asciiTheme="minorHAnsi" w:hAnsiTheme="minorHAnsi" w:cstheme="minorHAnsi"/>
        </w:rPr>
        <w:t>elektronička građa</w:t>
      </w:r>
      <w:r w:rsidR="0073032E" w:rsidRPr="00CB5CF4">
        <w:rPr>
          <w:rFonts w:asciiTheme="minorHAnsi" w:hAnsiTheme="minorHAnsi" w:cstheme="minorHAnsi"/>
        </w:rPr>
        <w:t xml:space="preserve"> i sl.).</w:t>
      </w:r>
    </w:p>
    <w:p w:rsidR="00CB5CF4" w:rsidRPr="004C34EE" w:rsidRDefault="00CB5CF4" w:rsidP="00CB5CF4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6.</w:t>
      </w:r>
    </w:p>
    <w:p w:rsidR="0073032E" w:rsidRPr="00BD25C6" w:rsidRDefault="00CB5CF4" w:rsidP="0073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Građa iz članka</w:t>
      </w:r>
      <w:r w:rsidR="0073032E" w:rsidRPr="00BD25C6">
        <w:rPr>
          <w:rFonts w:asciiTheme="minorHAnsi" w:hAnsiTheme="minorHAnsi" w:cstheme="minorHAnsi"/>
        </w:rPr>
        <w:t xml:space="preserve"> 5. ovog Pravilnika treba biti smještena u slobodnom pristupu, a iznimno u </w:t>
      </w:r>
      <w:r w:rsidR="004C34EE">
        <w:rPr>
          <w:rFonts w:asciiTheme="minorHAnsi" w:hAnsiTheme="minorHAnsi" w:cstheme="minorHAnsi"/>
        </w:rPr>
        <w:t>zatvorenim ormarima (AV građa</w:t>
      </w:r>
      <w:r w:rsidR="0073032E" w:rsidRPr="00BD25C6">
        <w:rPr>
          <w:rFonts w:asciiTheme="minorHAnsi" w:hAnsiTheme="minorHAnsi" w:cstheme="minorHAnsi"/>
        </w:rPr>
        <w:t xml:space="preserve"> i sl.).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7.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</w:t>
      </w:r>
      <w:r w:rsidR="00DB1987">
        <w:rPr>
          <w:rFonts w:asciiTheme="minorHAnsi" w:hAnsiTheme="minorHAnsi" w:cstheme="minorHAnsi"/>
        </w:rPr>
        <w:t>n</w:t>
      </w:r>
      <w:r w:rsidRPr="00BD25C6">
        <w:rPr>
          <w:rFonts w:asciiTheme="minorHAnsi" w:hAnsiTheme="minorHAnsi" w:cstheme="minorHAnsi"/>
        </w:rPr>
        <w:t>i fond mora biti funkcionalan, prilagođen nastavnom planu i programu i potrebama korisnika školske knjižnice.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</w:rPr>
      </w:pPr>
      <w:r w:rsidRPr="00BD25C6">
        <w:rPr>
          <w:rFonts w:asciiTheme="minorHAnsi" w:hAnsiTheme="minorHAnsi" w:cstheme="minorHAnsi"/>
          <w:b/>
        </w:rPr>
        <w:t>III.  ZAŠTITA GRAĐE U KNJIŽNICI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8.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Knjižnica je dužna osigurati zaštitu građe u knjižnici pravilnim smještajem i ispravnim postupanjem u knjižnici i izvan nje.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Zaštita knjižnične građe treba obuhvatiti:</w:t>
      </w:r>
    </w:p>
    <w:p w:rsidR="0073032E" w:rsidRPr="00DB1987" w:rsidRDefault="00CB5CF4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reviziju knjižnične građe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 xml:space="preserve">izdvajanje knjižnične </w:t>
      </w:r>
      <w:r w:rsidR="00CB5CF4" w:rsidRPr="00DB1987">
        <w:rPr>
          <w:rFonts w:asciiTheme="minorHAnsi" w:hAnsiTheme="minorHAnsi" w:cstheme="minorHAnsi"/>
        </w:rPr>
        <w:t>građe</w:t>
      </w:r>
    </w:p>
    <w:p w:rsidR="0073032E" w:rsidRPr="00DB1987" w:rsidRDefault="00CB5CF4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otpis knjiga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smješt</w:t>
      </w:r>
      <w:r w:rsidR="00CB5CF4" w:rsidRPr="00DB1987">
        <w:rPr>
          <w:rFonts w:asciiTheme="minorHAnsi" w:hAnsiTheme="minorHAnsi" w:cstheme="minorHAnsi"/>
        </w:rPr>
        <w:t>aj neuvezanih časopisa i novina</w:t>
      </w:r>
    </w:p>
    <w:p w:rsidR="0073032E" w:rsidRPr="00DB1987" w:rsidRDefault="00CB5CF4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uvez knjiga i časopisa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popravak knjiga.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9.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Revizijom knjižnične građe u školskoj knjižnici obvezno se utvrđuje stanje na policama i knjižnici u cjelini, te osigurava čuvanje i zaštita knjižnične građe.</w:t>
      </w:r>
      <w:r w:rsidRPr="00BD25C6">
        <w:rPr>
          <w:rFonts w:asciiTheme="minorHAnsi" w:hAnsiTheme="minorHAnsi" w:cstheme="minorHAnsi"/>
        </w:rPr>
        <w:tab/>
        <w:t xml:space="preserve"> 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Reviziju obavlja knjižnič</w:t>
      </w:r>
      <w:r w:rsidR="00C07DAE">
        <w:rPr>
          <w:rFonts w:asciiTheme="minorHAnsi" w:hAnsiTheme="minorHAnsi" w:cstheme="minorHAnsi"/>
        </w:rPr>
        <w:t>ar periodično</w:t>
      </w:r>
      <w:r w:rsidR="00203A5A">
        <w:rPr>
          <w:rFonts w:asciiTheme="minorHAnsi" w:hAnsiTheme="minorHAnsi" w:cstheme="minorHAnsi"/>
        </w:rPr>
        <w:t>,</w:t>
      </w:r>
      <w:r w:rsidR="00C07DAE">
        <w:rPr>
          <w:rFonts w:asciiTheme="minorHAnsi" w:hAnsiTheme="minorHAnsi" w:cstheme="minorHAnsi"/>
        </w:rPr>
        <w:t xml:space="preserve"> ovisno o veličini knjižnog fonda </w:t>
      </w:r>
      <w:r w:rsidR="00203A5A">
        <w:rPr>
          <w:rFonts w:asciiTheme="minorHAnsi" w:hAnsiTheme="minorHAnsi" w:cstheme="minorHAnsi"/>
        </w:rPr>
        <w:t xml:space="preserve">i </w:t>
      </w:r>
      <w:r w:rsidR="00C07DAE">
        <w:rPr>
          <w:rFonts w:asciiTheme="minorHAnsi" w:hAnsiTheme="minorHAnsi" w:cstheme="minorHAnsi"/>
        </w:rPr>
        <w:t xml:space="preserve">sukladno Pravilniku o reviziji </w:t>
      </w:r>
      <w:r w:rsidR="00CB5CF4">
        <w:rPr>
          <w:rFonts w:asciiTheme="minorHAnsi" w:hAnsiTheme="minorHAnsi" w:cstheme="minorHAnsi"/>
        </w:rPr>
        <w:t>i</w:t>
      </w:r>
      <w:r w:rsidR="00C07DAE">
        <w:rPr>
          <w:rFonts w:asciiTheme="minorHAnsi" w:hAnsiTheme="minorHAnsi" w:cstheme="minorHAnsi"/>
        </w:rPr>
        <w:t xml:space="preserve"> otpisu knjižnične građe (NN br. 21/02.)</w:t>
      </w:r>
      <w:r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  <w:lang w:val="de-DE"/>
        </w:rPr>
        <w:t>Za vrijeme revizije knjižnica je zatvorena za korisnike.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10.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Izdvajanjem knjižnične građe treba se odvojiti nepotrebna knjižnična građa.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  <w:lang w:val="de-DE"/>
        </w:rPr>
        <w:tab/>
      </w:r>
      <w:r w:rsidRPr="00BD25C6">
        <w:rPr>
          <w:rFonts w:asciiTheme="minorHAnsi" w:hAnsiTheme="minorHAnsi" w:cstheme="minorHAnsi"/>
        </w:rPr>
        <w:t>Redovito i obvezno treba izdvajati: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vrlo oštećene knjige,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knjige koje netočno obrađuju neku temu,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knjige kojih su izdana izmjenjena ili proširena izdanja,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knjige koje nisu prikladne za korisnike školske knjižnice,</w:t>
      </w:r>
    </w:p>
    <w:p w:rsidR="0073032E" w:rsidRPr="00DB1987" w:rsidRDefault="0073032E" w:rsidP="00DB1987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1987">
        <w:rPr>
          <w:rFonts w:asciiTheme="minorHAnsi" w:hAnsiTheme="minorHAnsi" w:cstheme="minorHAnsi"/>
        </w:rPr>
        <w:t>nepotrebno.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Za izdvajanje knjižničke građe odgovoran je knjižničar.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Članka 11.</w:t>
      </w:r>
    </w:p>
    <w:p w:rsidR="0073032E" w:rsidRDefault="00203A5A" w:rsidP="0073032E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  <w:t>Izdvojene knjige se popisuju i predlažu za otpis po osnovama:</w:t>
      </w:r>
    </w:p>
    <w:p w:rsidR="00203A5A" w:rsidRDefault="00203A5A" w:rsidP="00203A5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>dotrajale knjige (oštećene)</w:t>
      </w:r>
    </w:p>
    <w:p w:rsidR="00203A5A" w:rsidRDefault="00203A5A" w:rsidP="00203A5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zastarjele (sadržajno zastarjele, neaktualne)</w:t>
      </w:r>
    </w:p>
    <w:p w:rsidR="00203A5A" w:rsidRDefault="00203A5A" w:rsidP="00203A5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nevraćene knjige</w:t>
      </w:r>
    </w:p>
    <w:p w:rsidR="00203A5A" w:rsidRDefault="00203A5A" w:rsidP="0078238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lang w:val="de-DE"/>
        </w:rPr>
      </w:pPr>
      <w:r w:rsidRPr="00203A5A">
        <w:rPr>
          <w:rFonts w:asciiTheme="minorHAnsi" w:hAnsiTheme="minorHAnsi" w:cstheme="minorHAnsi"/>
          <w:lang w:val="de-DE"/>
        </w:rPr>
        <w:t>izgubljene (nestale).</w:t>
      </w:r>
    </w:p>
    <w:p w:rsidR="0073032E" w:rsidRPr="00203A5A" w:rsidRDefault="00203A5A" w:rsidP="00203A5A">
      <w:pPr>
        <w:ind w:left="720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Izdvojene knjige se otpisuju nakon odluke Školskog odbora.</w:t>
      </w:r>
      <w:r w:rsidR="0073032E" w:rsidRPr="00203A5A">
        <w:rPr>
          <w:rFonts w:asciiTheme="minorHAnsi" w:hAnsiTheme="minorHAnsi" w:cstheme="minorHAnsi"/>
          <w:lang w:val="de-DE"/>
        </w:rPr>
        <w:tab/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12.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Oštećene knjige knjižnica je dužna popraviti sama ili korištenjem usluga izvan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Časopise i novine knjižnica je dužna uredno kompletirati po godištima, a časopise važne za knjižnicu i školu u cjelini pravodobno dati u uvez.</w:t>
      </w:r>
    </w:p>
    <w:p w:rsidR="0073032E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B24293" w:rsidRPr="00BD25C6" w:rsidRDefault="00B24293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  <w:lang w:val="de-DE"/>
        </w:rPr>
      </w:pPr>
      <w:r w:rsidRPr="00BD25C6">
        <w:rPr>
          <w:rFonts w:asciiTheme="minorHAnsi" w:hAnsiTheme="minorHAnsi" w:cstheme="minorHAnsi"/>
          <w:b/>
          <w:lang w:val="de-DE"/>
        </w:rPr>
        <w:t>IV. POSUDBA KNJIŽNIČNE GRAĐE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13.</w:t>
      </w:r>
    </w:p>
    <w:p w:rsidR="0073032E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U prostorijama knjižnice korisnici se mogu svakodnevno služiti knjigama, časopisima i novinama.</w:t>
      </w:r>
    </w:p>
    <w:p w:rsidR="00716931" w:rsidRPr="00BD25C6" w:rsidRDefault="00716931" w:rsidP="0073032E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  <w:t>Učitelji i stručni suradnici mogu posuditi više knjiga tijekom školske godine, te časopise i AV građu po potrebi.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14.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Za korištenje izvan prostorija knjižnice korisnici mogu posuditi odjednom dvije (2) knjige na vrijeme od petnaest (15) dana.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15.</w:t>
      </w:r>
    </w:p>
    <w:p w:rsidR="00716931" w:rsidRDefault="00716931" w:rsidP="00716931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  <w:t>U prostoru čitaonice korisnici se mogu služiti:</w:t>
      </w:r>
    </w:p>
    <w:p w:rsidR="00716931" w:rsidRDefault="00716931" w:rsidP="007169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referentnom zbirkom (enciklopedije, priručnici, atlasi, riječnici, leksikoni i sl.)</w:t>
      </w:r>
    </w:p>
    <w:p w:rsidR="00716931" w:rsidRDefault="00716931" w:rsidP="007169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stručnim i popularno</w:t>
      </w:r>
      <w:r w:rsidR="00746954">
        <w:rPr>
          <w:rFonts w:asciiTheme="minorHAnsi" w:hAnsiTheme="minorHAnsi" w:cstheme="minorHAnsi"/>
          <w:lang w:val="de-DE"/>
        </w:rPr>
        <w:t>-</w:t>
      </w:r>
      <w:r>
        <w:rPr>
          <w:rFonts w:asciiTheme="minorHAnsi" w:hAnsiTheme="minorHAnsi" w:cstheme="minorHAnsi"/>
          <w:lang w:val="de-DE"/>
        </w:rPr>
        <w:t>znanstvenim časopisima</w:t>
      </w:r>
    </w:p>
    <w:p w:rsidR="00716931" w:rsidRPr="00716931" w:rsidRDefault="00716931" w:rsidP="00716931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neknjižnom građom</w:t>
      </w:r>
      <w:r w:rsidR="00746954">
        <w:rPr>
          <w:rFonts w:asciiTheme="minorHAnsi" w:hAnsiTheme="minorHAnsi" w:cstheme="minorHAnsi"/>
          <w:lang w:val="de-DE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</w:r>
      <w:r w:rsidR="00716931">
        <w:rPr>
          <w:rFonts w:asciiTheme="minorHAnsi" w:hAnsiTheme="minorHAnsi" w:cstheme="minorHAnsi"/>
          <w:lang w:val="de-DE"/>
        </w:rPr>
        <w:t>Iznošenje referentne i neknjižne građe izvan prostorija knjižnice moguće je samo kada se radi o razrednoj posudbi prema zahtjevu učitelja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16.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Ako je potražnja za nekim knjigama povećana, knjižničar je ovlašten  prigodom posudbe skratiti korisniku vrijeme korištenja određeno čl. 14. ovoga Pravilnika.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Za vrijeme ljetnog i zimskog odmora učenika, te kada postoje opravdani razlozi knjižničar može korisniku produljiti vrijeme posudbe određeno čl. 14. ovog Pravilnika.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17.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Razrednom odjelu knjižnica može posuditi knjižnu i neknjižnu građu na zahtjev učitelja ili stručnog suradnika.</w:t>
      </w:r>
    </w:p>
    <w:p w:rsidR="00B24293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Vrijeme posudbe građe iz st. 1. ovog čl. određuje knjižničar u dogovoru s učiteljem ili stručnim suradnikom u skladu sa sadržajem nastavnog plana i programa koji se izvode u razredu uz pomoć posuđene knjižnič</w:t>
      </w:r>
      <w:r w:rsidR="00746954">
        <w:rPr>
          <w:rFonts w:asciiTheme="minorHAnsi" w:hAnsiTheme="minorHAnsi" w:cstheme="minorHAnsi"/>
          <w:lang w:val="de-DE"/>
        </w:rPr>
        <w:t>n</w:t>
      </w:r>
      <w:r w:rsidRPr="00BD25C6">
        <w:rPr>
          <w:rFonts w:asciiTheme="minorHAnsi" w:hAnsiTheme="minorHAnsi" w:cstheme="minorHAnsi"/>
          <w:lang w:val="de-DE"/>
        </w:rPr>
        <w:t>e građe.</w:t>
      </w:r>
    </w:p>
    <w:p w:rsidR="00B24293" w:rsidRPr="00BD25C6" w:rsidRDefault="00B24293" w:rsidP="0073032E">
      <w:pPr>
        <w:jc w:val="both"/>
        <w:rPr>
          <w:rFonts w:asciiTheme="minorHAnsi" w:hAnsiTheme="minorHAnsi" w:cstheme="minorHAnsi"/>
          <w:lang w:val="de-DE"/>
        </w:rPr>
      </w:pPr>
    </w:p>
    <w:p w:rsidR="005B18D4" w:rsidRDefault="005B18D4" w:rsidP="0073032E">
      <w:pPr>
        <w:jc w:val="center"/>
        <w:rPr>
          <w:rFonts w:asciiTheme="minorHAnsi" w:hAnsiTheme="minorHAnsi" w:cstheme="minorHAnsi"/>
          <w:lang w:val="de-DE"/>
        </w:rPr>
      </w:pPr>
    </w:p>
    <w:p w:rsidR="005B18D4" w:rsidRDefault="005B18D4" w:rsidP="0073032E">
      <w:pPr>
        <w:jc w:val="center"/>
        <w:rPr>
          <w:rFonts w:asciiTheme="minorHAnsi" w:hAnsiTheme="minorHAnsi" w:cstheme="minorHAnsi"/>
          <w:lang w:val="de-DE"/>
        </w:rPr>
      </w:pPr>
    </w:p>
    <w:p w:rsidR="005B18D4" w:rsidRDefault="005B18D4" w:rsidP="0073032E">
      <w:pPr>
        <w:jc w:val="center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lastRenderedPageBreak/>
        <w:t>Članak 18.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Drugim samostalnim knjižnicama ili knjižnicama u sastavu, školska knjižnica može posuđivati knjižničnu građu samo na temelju ugovora sklopljenog između druge knjižnice ili pravne osobe u čijem je knjižnica sastavu i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</w:rPr>
      </w:pPr>
      <w:r w:rsidRPr="00BD25C6">
        <w:rPr>
          <w:rFonts w:asciiTheme="minorHAnsi" w:hAnsiTheme="minorHAnsi" w:cstheme="minorHAnsi"/>
          <w:b/>
        </w:rPr>
        <w:t>V.  KORISNICI USLUGA KNJIŽNICE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19.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Uslugama školske knjižnice mogu se koristiti učenici (roditelji i skrbnici učenika), učitelji, stručni suradnici i ostali zaposlenici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20.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Korisnicima usluga školske knjižnice iz čl. 19. ovog Pravilnika knjižnica mora izdati odgovarajuće članske iskaznice.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Za sve korisnike iz predhodnog članka članstvo u školskoj knjižnici je besplatno.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21.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Knjižnica je dužna svim korisnicima pružati usluge pod jednakim uvjetima, u skladu s odredbama ovog Pravilnika i drugih općih akata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Korisnici su dužni izvjestiti knjižničara o svakoj promjeni prebivališta ili boravišta, odnosno o promjeni osobnih podataka.</w:t>
      </w: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22.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Korisnici su posuđene knjige i drugu građu dužni pravodobno vratiti.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Ako korisnik zbog bolesti ili drugog objektivnog razloga nije u mogućnosti pravodobno vratiti posuđenu knjigu, dužan je o tome izvijestiti knjižničara, a posuđenu knjigu vratiti odmah nakon prestanka razloga spriječenosti.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23.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Korisnika koji pravodobno ne vrati posuđene knjige, a ne radi se o slučaju iz članka 22. stavka 2, knjižničar će opomenuti.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24.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Korisnici su dužni čuvati knjižničnu građu od svakog oštećenja.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Korisnici ne smiju trgati listove knjiga, podcrtavati dijelove knjiga, izrezivati slike, prljati knjige i sl.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25.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Korisnik koji izgubi ili ošteti posuđenu knjigu, odgovoran je za štetu.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Ako je knjiga oštećena toliko da se ne može više koristiti ili je izgubljena, korisnik je dužan nabaviti i vratiti knjižnici istu knjigu kakvu je posudio.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Ako korisnik ne može postupati prema stavku 2. ovog članka, dužan je nabaviti i vratiti knjižnici drugu knjigu koja joj je potrebna, u visini cijene posuđene knjige.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Ako korisnik ne može postupiti ni prema stavku 3. ovog članka, dužan je školi nadoknaditi štetu u protuvrijednosti izgubljene, odnosno oštećene knjige.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Odluku o plaćanju nadoknade štete iz stavka 4. ovog članka na prijedlog knjižničara donosi ravnatelj.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lastRenderedPageBreak/>
        <w:tab/>
        <w:t>Za štetu koju prema stavku 1. ovog članka učini učenik, odgovoran je roditelj, odnosno skrbnik.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  <w:lang w:val="de-DE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>Članak 26.</w:t>
      </w:r>
    </w:p>
    <w:p w:rsidR="0073032E" w:rsidRDefault="0073032E" w:rsidP="0073032E">
      <w:pPr>
        <w:jc w:val="both"/>
        <w:rPr>
          <w:rFonts w:asciiTheme="minorHAnsi" w:hAnsiTheme="minorHAnsi" w:cstheme="minorHAnsi"/>
          <w:lang w:val="de-DE"/>
        </w:rPr>
      </w:pPr>
      <w:r w:rsidRPr="00BD25C6">
        <w:rPr>
          <w:rFonts w:asciiTheme="minorHAnsi" w:hAnsiTheme="minorHAnsi" w:cstheme="minorHAnsi"/>
          <w:lang w:val="de-DE"/>
        </w:rPr>
        <w:tab/>
        <w:t>Knjižničar i drugi zaposlenici Škole ne smiju izdavanje učeničkih knjižica, svjedodžaba i sl. uvjetovati vraćanjem posuđenih knjiga ili plaćanjem nadoknade štete za izgubljene ili oštećene knjige.</w:t>
      </w:r>
    </w:p>
    <w:p w:rsidR="000569E7" w:rsidRDefault="000569E7" w:rsidP="0073032E">
      <w:pPr>
        <w:jc w:val="both"/>
        <w:rPr>
          <w:rFonts w:asciiTheme="minorHAnsi" w:hAnsiTheme="minorHAnsi" w:cstheme="minorHAnsi"/>
          <w:lang w:val="de-DE"/>
        </w:rPr>
      </w:pPr>
    </w:p>
    <w:p w:rsidR="000569E7" w:rsidRPr="00BD25C6" w:rsidRDefault="000569E7" w:rsidP="0073032E">
      <w:pPr>
        <w:jc w:val="both"/>
        <w:rPr>
          <w:rFonts w:asciiTheme="minorHAnsi" w:hAnsiTheme="minorHAnsi" w:cstheme="minorHAnsi"/>
          <w:b/>
          <w:lang w:val="de-DE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  <w:b/>
        </w:rPr>
        <w:t>VI.  RAD KNJIŽNICE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 xml:space="preserve">Članak 27. 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Radno vrijeme knjižnice istaknuto je na vratima knjižnice.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28.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O promjenama u radu knjižnice knjižničar je dužan pravodobno izvijestiti sve korisnike usluga.</w:t>
      </w: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29.</w:t>
      </w:r>
    </w:p>
    <w:p w:rsidR="0073032E" w:rsidRPr="00BD25C6" w:rsidRDefault="0055693E" w:rsidP="007303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Knjige i ostalu knjižničn</w:t>
      </w:r>
      <w:r w:rsidR="0073032E" w:rsidRPr="00BD25C6">
        <w:rPr>
          <w:rFonts w:asciiTheme="minorHAnsi" w:hAnsiTheme="minorHAnsi" w:cstheme="minorHAnsi"/>
        </w:rPr>
        <w:t xml:space="preserve">u građu posuđuje knjižničar. 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Knjižničaru u posuđivanju knjiga i drugim poslovima mogu pomagati učenici.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30.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U prostorijama knjižnice mora biti red i mir.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Korisnika koji narušava red i mir, knjižničar je ovlašten udaljiti iz prostorija knjižnice.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31.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U prostorijama školske knjižnice mogu boraviti samo korisnici (članovi) knjižnice.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Korisnici u čitaonicu i knjižnicu ne smiju unositi i ostavljati tiskovine nepoćudnog sadržaja.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32.</w:t>
      </w:r>
    </w:p>
    <w:p w:rsidR="001A6AF8" w:rsidRDefault="001A6AF8" w:rsidP="001A6A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Računala u čitaonici mogu koristiti svi učenici i učitelji škole.</w:t>
      </w:r>
    </w:p>
    <w:p w:rsidR="001A6AF8" w:rsidRDefault="001A6AF8" w:rsidP="001A6A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Prilikom uporabe računala korisnici su dužni:</w:t>
      </w:r>
    </w:p>
    <w:p w:rsidR="001A6AF8" w:rsidRDefault="001A6AF8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javiti se knjižničaru prije početka rada na računalu</w:t>
      </w:r>
    </w:p>
    <w:p w:rsidR="001A6AF8" w:rsidRDefault="001A6AF8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računalo koristiti isključivo u odgojno-obrazovne svrhe (pretraživanje internet, korištenja Worda, Excela, PowerPointa i sl.)</w:t>
      </w:r>
    </w:p>
    <w:p w:rsidR="001A6AF8" w:rsidRDefault="001A6AF8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ukoliko postoji povećan interes, korištenje računala ograničava se na 45 minuta po učeniku i po danu, odnosno prema potrebi učenika I učitelja</w:t>
      </w:r>
    </w:p>
    <w:p w:rsidR="001A6AF8" w:rsidRDefault="001A6AF8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čuvati podatke pohranjene na računalima (zabranjeno je m</w:t>
      </w:r>
      <w:r w:rsidR="00852E4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jenjati, brisati, </w:t>
      </w:r>
      <w:r w:rsidR="00852E4B">
        <w:rPr>
          <w:rFonts w:asciiTheme="minorHAnsi" w:hAnsiTheme="minorHAnsi" w:cstheme="minorHAnsi"/>
        </w:rPr>
        <w:t>uništavati računalne podatke ili programe, te instalirati bilo koji program, igricu, aplikaciju i sl.)</w:t>
      </w:r>
    </w:p>
    <w:p w:rsidR="00852E4B" w:rsidRDefault="00852E4B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pregledavati samo preporučene internetske stranice jer učenicima koji budu zatečeni u primanju ili slanju neprikladnih sadržaja, hakiranju ili činjenju štete bit će uskraćeno daljnje korištenje računala</w:t>
      </w:r>
    </w:p>
    <w:p w:rsidR="00852E4B" w:rsidRPr="001A6AF8" w:rsidRDefault="00852E4B" w:rsidP="00746954">
      <w:pPr>
        <w:pStyle w:val="Odlomakpopisa"/>
        <w:numPr>
          <w:ilvl w:val="0"/>
          <w:numId w:val="6"/>
        </w:numPr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korištenja ostaviti računalo u stanju u kakvom su ga našli.</w:t>
      </w:r>
    </w:p>
    <w:p w:rsidR="00A02FEA" w:rsidRDefault="001A6AF8" w:rsidP="00746954">
      <w:pPr>
        <w:ind w:left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02FEA" w:rsidRDefault="00A02FEA" w:rsidP="001A6AF8">
      <w:pPr>
        <w:jc w:val="center"/>
        <w:rPr>
          <w:rFonts w:asciiTheme="minorHAnsi" w:hAnsiTheme="minorHAnsi" w:cstheme="minorHAnsi"/>
        </w:rPr>
      </w:pPr>
    </w:p>
    <w:p w:rsidR="005B18D4" w:rsidRDefault="005B18D4" w:rsidP="001A6AF8">
      <w:pPr>
        <w:jc w:val="center"/>
        <w:rPr>
          <w:rFonts w:asciiTheme="minorHAnsi" w:hAnsiTheme="minorHAnsi" w:cstheme="minorHAnsi"/>
        </w:rPr>
      </w:pPr>
    </w:p>
    <w:p w:rsidR="001A6AF8" w:rsidRPr="00BD25C6" w:rsidRDefault="001A6AF8" w:rsidP="001A6AF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Članak 33.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U prostorijama knjižnice organizira se individualni rad s učenicima, rad sa skupinama učenika, nastava i izvannastavne aktivnosti (susreti, kvizovi, natjecanja, razgovori, sekcije i sl.) u skladu s Godišnjim planom i programom rada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  <w:b/>
        </w:rPr>
        <w:t>VII.  KNJIŽNIČNI ODBOR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34</w:t>
      </w:r>
      <w:r w:rsidR="0073032E" w:rsidRPr="00BD25C6">
        <w:rPr>
          <w:rFonts w:asciiTheme="minorHAnsi" w:hAnsiTheme="minorHAnsi" w:cstheme="minorHAnsi"/>
        </w:rPr>
        <w:t xml:space="preserve">. 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Uz školsku knjižnicu osniva se knjižnični odbor.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Knjižnični odbor čine knjižničar i dva člana koje iz reda učitelja i stručnih suradnika Škole imenuje ravnatelj.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Predsjednik knjižničkog odbora je knjižničar.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35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Knjižnični odbor: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raspravlja i odlučuje o radu knjižnice,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prati ostvarivanje rada u knjižnici,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daje Školskom odboru, Učiteljskom vijeću i ravnatelju prijedloge i mišljenja u svezi s radom knjižnice,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predlaže nabavu knjižne i neknjižne građe, te potrebite knjižnične građe,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odlučuje o izdavanju članskih iskaznica,</w:t>
      </w:r>
    </w:p>
    <w:p w:rsidR="0073032E" w:rsidRPr="00746954" w:rsidRDefault="0073032E" w:rsidP="00746954">
      <w:pPr>
        <w:pStyle w:val="Odlomakpopisa"/>
        <w:numPr>
          <w:ilvl w:val="0"/>
          <w:numId w:val="12"/>
        </w:numPr>
        <w:ind w:left="1068"/>
        <w:jc w:val="both"/>
        <w:rPr>
          <w:rFonts w:asciiTheme="minorHAnsi" w:hAnsiTheme="minorHAnsi" w:cstheme="minorHAnsi"/>
        </w:rPr>
      </w:pPr>
      <w:r w:rsidRPr="00746954">
        <w:rPr>
          <w:rFonts w:asciiTheme="minorHAnsi" w:hAnsiTheme="minorHAnsi" w:cstheme="minorHAnsi"/>
        </w:rPr>
        <w:t>obavlja druge poslove određene ovim Pravilnikom i općim aktima Škole.</w:t>
      </w:r>
    </w:p>
    <w:p w:rsidR="0073032E" w:rsidRPr="00BD25C6" w:rsidRDefault="0073032E" w:rsidP="00746954">
      <w:pPr>
        <w:ind w:left="696"/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36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Knjižnični odbor radi na sjednicama koje saziva knjižničar.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Knjižnični odbor donosi odluke većinom glasova svojih članova.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center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>Članak 3</w:t>
      </w:r>
      <w:r w:rsidR="00A02FEA">
        <w:rPr>
          <w:rFonts w:asciiTheme="minorHAnsi" w:hAnsiTheme="minorHAnsi" w:cstheme="minorHAnsi"/>
        </w:rPr>
        <w:t>7</w:t>
      </w:r>
      <w:r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Na sjednicama knjižničkog odbora vodi se zapisnik kojeg potpisuju knjižničar i zapisničar.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0569E7" w:rsidRPr="00BD25C6" w:rsidRDefault="000569E7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  <w:b/>
        </w:rPr>
      </w:pPr>
      <w:r w:rsidRPr="00BD25C6">
        <w:rPr>
          <w:rFonts w:asciiTheme="minorHAnsi" w:hAnsiTheme="minorHAnsi" w:cstheme="minorHAnsi"/>
          <w:b/>
        </w:rPr>
        <w:t>VIII. PRIJELAZNE I ZAVRŠNE ODREDBE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38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S odredbama ovog Pravilnika učitelji su dužni upoznati učenike i roditelje, odnosno skrbnike.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39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Ravnatelj je dužan imenovati članove knjižničkog odbora u roku od 30 dana od dana stupanja na snagu ovog Pravilnika.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40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Jedan primjerak ovog Pravilnika mora biti istaknut na vidljivom mjestu u knjižnici.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43468E" w:rsidRDefault="0043468E" w:rsidP="0073032E">
      <w:pPr>
        <w:jc w:val="center"/>
        <w:rPr>
          <w:rFonts w:asciiTheme="minorHAnsi" w:hAnsiTheme="minorHAnsi" w:cstheme="minorHAnsi"/>
        </w:rPr>
      </w:pPr>
    </w:p>
    <w:p w:rsidR="005B18D4" w:rsidRDefault="005B18D4" w:rsidP="0073032E">
      <w:pPr>
        <w:jc w:val="center"/>
        <w:rPr>
          <w:rFonts w:asciiTheme="minorHAnsi" w:hAnsiTheme="minorHAnsi" w:cstheme="minorHAnsi"/>
        </w:rPr>
      </w:pPr>
    </w:p>
    <w:p w:rsidR="0073032E" w:rsidRPr="00BD25C6" w:rsidRDefault="00A02FEA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Članak 41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Ovaj Pravilnik stupa na sna</w:t>
      </w:r>
      <w:r w:rsidR="000569E7">
        <w:rPr>
          <w:rFonts w:asciiTheme="minorHAnsi" w:hAnsiTheme="minorHAnsi" w:cstheme="minorHAnsi"/>
        </w:rPr>
        <w:t>gu osam dana nakon objave</w:t>
      </w:r>
      <w:r w:rsidRPr="00BD25C6">
        <w:rPr>
          <w:rFonts w:asciiTheme="minorHAnsi" w:hAnsiTheme="minorHAnsi" w:cstheme="minorHAnsi"/>
        </w:rPr>
        <w:t xml:space="preserve"> na oglasnoj ploči Škole.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E16871" w:rsidP="007303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42</w:t>
      </w:r>
      <w:r w:rsidR="0073032E" w:rsidRPr="00BD25C6">
        <w:rPr>
          <w:rFonts w:asciiTheme="minorHAnsi" w:hAnsiTheme="minorHAnsi" w:cstheme="minorHAnsi"/>
        </w:rPr>
        <w:t>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Stupanjem na snagu ovog Pravilnika prestaje važiti Pravilni</w:t>
      </w:r>
      <w:r w:rsidR="000569E7">
        <w:rPr>
          <w:rFonts w:asciiTheme="minorHAnsi" w:hAnsiTheme="minorHAnsi" w:cstheme="minorHAnsi"/>
        </w:rPr>
        <w:t>k o radu školske knjižnice KLASA</w:t>
      </w:r>
      <w:r w:rsidRPr="00BD25C6">
        <w:rPr>
          <w:rFonts w:asciiTheme="minorHAnsi" w:hAnsiTheme="minorHAnsi" w:cstheme="minorHAnsi"/>
        </w:rPr>
        <w:t xml:space="preserve">: </w:t>
      </w:r>
      <w:r w:rsidR="000569E7">
        <w:rPr>
          <w:rFonts w:asciiTheme="minorHAnsi" w:hAnsiTheme="minorHAnsi" w:cstheme="minorHAnsi"/>
        </w:rPr>
        <w:t>003-06/15-01/7, URBROJ: 2177-24-05-15-01 od 4</w:t>
      </w:r>
      <w:r w:rsidRPr="00BD25C6">
        <w:rPr>
          <w:rFonts w:asciiTheme="minorHAnsi" w:hAnsiTheme="minorHAnsi" w:cstheme="minorHAnsi"/>
        </w:rPr>
        <w:t>.</w:t>
      </w:r>
      <w:r w:rsidR="001B51CA">
        <w:rPr>
          <w:rFonts w:asciiTheme="minorHAnsi" w:hAnsiTheme="minorHAnsi" w:cstheme="minorHAnsi"/>
        </w:rPr>
        <w:t xml:space="preserve"> svibnaj </w:t>
      </w:r>
      <w:r w:rsidRPr="00BD25C6">
        <w:rPr>
          <w:rFonts w:asciiTheme="minorHAnsi" w:hAnsiTheme="minorHAnsi" w:cstheme="minorHAnsi"/>
        </w:rPr>
        <w:t>2015. godine.</w:t>
      </w: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jc w:val="both"/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22"/>
        </w:rPr>
      </w:pP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  <w:t xml:space="preserve">     </w:t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  <w:sz w:val="22"/>
        </w:rPr>
        <w:t>PREDSJEDNIK</w:t>
      </w:r>
    </w:p>
    <w:p w:rsidR="0073032E" w:rsidRPr="00BD25C6" w:rsidRDefault="0073032E" w:rsidP="0073032E">
      <w:pPr>
        <w:rPr>
          <w:rFonts w:asciiTheme="minorHAnsi" w:hAnsiTheme="minorHAnsi" w:cstheme="minorHAnsi"/>
          <w:sz w:val="22"/>
        </w:rPr>
      </w:pP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</w:r>
      <w:r w:rsidRPr="00BD25C6">
        <w:rPr>
          <w:rFonts w:asciiTheme="minorHAnsi" w:hAnsiTheme="minorHAnsi" w:cstheme="minorHAnsi"/>
          <w:sz w:val="22"/>
        </w:rPr>
        <w:tab/>
        <w:t xml:space="preserve">        </w:t>
      </w:r>
      <w:r w:rsidRPr="00BD25C6">
        <w:rPr>
          <w:rFonts w:asciiTheme="minorHAnsi" w:hAnsiTheme="minorHAnsi" w:cstheme="minorHAnsi"/>
          <w:sz w:val="22"/>
        </w:rPr>
        <w:tab/>
        <w:t xml:space="preserve">    </w:t>
      </w:r>
      <w:r w:rsidR="0030395B">
        <w:rPr>
          <w:rFonts w:asciiTheme="minorHAnsi" w:hAnsiTheme="minorHAnsi" w:cstheme="minorHAnsi"/>
          <w:sz w:val="22"/>
        </w:rPr>
        <w:t xml:space="preserve"> </w:t>
      </w:r>
      <w:r w:rsidRPr="00BD25C6">
        <w:rPr>
          <w:rFonts w:asciiTheme="minorHAnsi" w:hAnsiTheme="minorHAnsi" w:cstheme="minorHAnsi"/>
          <w:sz w:val="22"/>
        </w:rPr>
        <w:t xml:space="preserve">  ŠKOLSKOG ODBORA:</w:t>
      </w:r>
    </w:p>
    <w:p w:rsidR="0073032E" w:rsidRPr="00BD25C6" w:rsidRDefault="0073032E" w:rsidP="0073032E">
      <w:pPr>
        <w:rPr>
          <w:rFonts w:asciiTheme="minorHAnsi" w:hAnsiTheme="minorHAnsi" w:cstheme="minorHAnsi"/>
          <w:sz w:val="22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  <w:t xml:space="preserve">     </w:t>
      </w:r>
      <w:r w:rsidR="001B51CA">
        <w:rPr>
          <w:rFonts w:asciiTheme="minorHAnsi" w:hAnsiTheme="minorHAnsi" w:cstheme="minorHAnsi"/>
        </w:rPr>
        <w:t xml:space="preserve">             </w:t>
      </w:r>
      <w:r w:rsidRPr="00BD25C6">
        <w:rPr>
          <w:rFonts w:asciiTheme="minorHAnsi" w:hAnsiTheme="minorHAnsi" w:cstheme="minorHAnsi"/>
        </w:rPr>
        <w:t xml:space="preserve">  </w:t>
      </w:r>
      <w:r w:rsidR="0030395B">
        <w:rPr>
          <w:rFonts w:asciiTheme="minorHAnsi" w:hAnsiTheme="minorHAnsi" w:cstheme="minorHAnsi"/>
        </w:rPr>
        <w:t xml:space="preserve">  </w:t>
      </w:r>
      <w:r w:rsidRPr="00BD25C6">
        <w:rPr>
          <w:rFonts w:asciiTheme="minorHAnsi" w:hAnsiTheme="minorHAnsi" w:cstheme="minorHAnsi"/>
        </w:rPr>
        <w:t xml:space="preserve">  </w:t>
      </w:r>
      <w:r w:rsidR="001B51CA">
        <w:rPr>
          <w:rFonts w:asciiTheme="minorHAnsi" w:hAnsiTheme="minorHAnsi" w:cstheme="minorHAnsi"/>
        </w:rPr>
        <w:t>Drago Hruška</w:t>
      </w: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Default="0073032E" w:rsidP="0073032E">
      <w:pPr>
        <w:rPr>
          <w:rFonts w:asciiTheme="minorHAnsi" w:hAnsiTheme="minorHAnsi" w:cstheme="minorHAnsi"/>
        </w:rPr>
      </w:pPr>
    </w:p>
    <w:p w:rsidR="00022640" w:rsidRDefault="00022640" w:rsidP="0073032E">
      <w:pPr>
        <w:rPr>
          <w:rFonts w:asciiTheme="minorHAnsi" w:hAnsiTheme="minorHAnsi" w:cstheme="minorHAnsi"/>
        </w:rPr>
      </w:pPr>
    </w:p>
    <w:p w:rsidR="00022640" w:rsidRPr="00BD25C6" w:rsidRDefault="00022640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  <w:t>Pravilnik je objavljen na og</w:t>
      </w:r>
      <w:r w:rsidR="001B51CA">
        <w:rPr>
          <w:rFonts w:asciiTheme="minorHAnsi" w:hAnsiTheme="minorHAnsi" w:cstheme="minorHAnsi"/>
        </w:rPr>
        <w:t xml:space="preserve">lasnoj ploči </w:t>
      </w:r>
      <w:r w:rsidR="00022640">
        <w:rPr>
          <w:rFonts w:asciiTheme="minorHAnsi" w:hAnsiTheme="minorHAnsi" w:cstheme="minorHAnsi"/>
        </w:rPr>
        <w:t>i</w:t>
      </w:r>
      <w:r w:rsidR="0030395B">
        <w:rPr>
          <w:rFonts w:asciiTheme="minorHAnsi" w:hAnsiTheme="minorHAnsi" w:cstheme="minorHAnsi"/>
        </w:rPr>
        <w:t xml:space="preserve"> mrežnoj stranici škole 22.5.</w:t>
      </w:r>
      <w:r w:rsidR="001B51CA">
        <w:rPr>
          <w:rFonts w:asciiTheme="minorHAnsi" w:hAnsiTheme="minorHAnsi" w:cstheme="minorHAnsi"/>
        </w:rPr>
        <w:t>2019</w:t>
      </w:r>
      <w:r w:rsidRPr="00BD25C6">
        <w:rPr>
          <w:rFonts w:asciiTheme="minorHAnsi" w:hAnsiTheme="minorHAnsi" w:cstheme="minorHAnsi"/>
        </w:rPr>
        <w:t>. godine.</w:t>
      </w:r>
    </w:p>
    <w:p w:rsidR="0073032E" w:rsidRDefault="0073032E" w:rsidP="0073032E">
      <w:pPr>
        <w:rPr>
          <w:rFonts w:asciiTheme="minorHAnsi" w:hAnsiTheme="minorHAnsi" w:cstheme="minorHAnsi"/>
        </w:rPr>
      </w:pPr>
    </w:p>
    <w:p w:rsidR="00022640" w:rsidRDefault="00022640" w:rsidP="0073032E">
      <w:pPr>
        <w:rPr>
          <w:rFonts w:asciiTheme="minorHAnsi" w:hAnsiTheme="minorHAnsi" w:cstheme="minorHAnsi"/>
        </w:rPr>
      </w:pPr>
    </w:p>
    <w:p w:rsidR="00022640" w:rsidRPr="00BD25C6" w:rsidRDefault="00022640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  <w:sz w:val="22"/>
        </w:rPr>
      </w:pP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  <w:sz w:val="22"/>
        </w:rPr>
        <w:t xml:space="preserve">  RAVNATELJ:</w:t>
      </w:r>
    </w:p>
    <w:p w:rsidR="0073032E" w:rsidRPr="00BD25C6" w:rsidRDefault="0073032E" w:rsidP="0073032E">
      <w:pPr>
        <w:rPr>
          <w:rFonts w:asciiTheme="minorHAnsi" w:hAnsiTheme="minorHAnsi" w:cstheme="minorHAnsi"/>
          <w:sz w:val="22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</w:r>
      <w:r w:rsidRPr="00BD25C6">
        <w:rPr>
          <w:rFonts w:asciiTheme="minorHAnsi" w:hAnsiTheme="minorHAnsi" w:cstheme="minorHAnsi"/>
        </w:rPr>
        <w:tab/>
        <w:t xml:space="preserve">                        Miljenko Crnjac</w:t>
      </w: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Pr="00BD25C6" w:rsidRDefault="0073032E" w:rsidP="0073032E">
      <w:pPr>
        <w:rPr>
          <w:rFonts w:asciiTheme="minorHAnsi" w:hAnsiTheme="minorHAnsi" w:cstheme="minorHAnsi"/>
        </w:rPr>
      </w:pPr>
    </w:p>
    <w:p w:rsidR="0073032E" w:rsidRDefault="0073032E" w:rsidP="00022640">
      <w:pPr>
        <w:rPr>
          <w:rFonts w:asciiTheme="minorHAnsi" w:hAnsiTheme="minorHAnsi" w:cstheme="minorHAnsi"/>
        </w:rPr>
      </w:pPr>
    </w:p>
    <w:p w:rsidR="00022640" w:rsidRPr="00BD25C6" w:rsidRDefault="00022640" w:rsidP="00022640">
      <w:pPr>
        <w:rPr>
          <w:rFonts w:asciiTheme="minorHAnsi" w:hAnsiTheme="minorHAnsi" w:cstheme="minorHAnsi"/>
        </w:rPr>
      </w:pPr>
      <w:bookmarkStart w:id="0" w:name="_GoBack"/>
      <w:bookmarkEnd w:id="0"/>
    </w:p>
    <w:p w:rsidR="00022640" w:rsidRPr="00F0477B" w:rsidRDefault="00022640" w:rsidP="00022640">
      <w:pPr>
        <w:rPr>
          <w:rFonts w:ascii="Calibri" w:hAnsi="Calibri" w:cs="Calibri"/>
          <w:sz w:val="20"/>
          <w:lang w:val="hr-HR"/>
        </w:rPr>
      </w:pPr>
      <w:r w:rsidRPr="00F0477B">
        <w:rPr>
          <w:rFonts w:ascii="Calibri" w:hAnsi="Calibri" w:cs="Calibri"/>
          <w:sz w:val="20"/>
        </w:rPr>
        <w:t>KLASA: 011-01/19-01/5</w:t>
      </w:r>
    </w:p>
    <w:p w:rsidR="00022640" w:rsidRPr="00F0477B" w:rsidRDefault="00022640" w:rsidP="00022640">
      <w:pPr>
        <w:rPr>
          <w:rFonts w:ascii="Calibri" w:hAnsi="Calibri" w:cs="Calibri"/>
          <w:sz w:val="20"/>
        </w:rPr>
      </w:pPr>
      <w:r w:rsidRPr="00F0477B">
        <w:rPr>
          <w:rFonts w:ascii="Calibri" w:hAnsi="Calibri" w:cs="Calibri"/>
          <w:sz w:val="20"/>
        </w:rPr>
        <w:t>URBROJ: 2177-24-05-19-01</w:t>
      </w:r>
    </w:p>
    <w:p w:rsidR="00022640" w:rsidRPr="00F0477B" w:rsidRDefault="00022640" w:rsidP="00022640">
      <w:pPr>
        <w:rPr>
          <w:sz w:val="20"/>
        </w:rPr>
      </w:pPr>
      <w:r>
        <w:rPr>
          <w:rFonts w:ascii="Calibri" w:hAnsi="Calibri" w:cs="Calibri"/>
          <w:sz w:val="20"/>
        </w:rPr>
        <w:t>Kutjevo, 21.5.</w:t>
      </w:r>
      <w:r w:rsidRPr="00F0477B">
        <w:rPr>
          <w:rFonts w:ascii="Calibri" w:hAnsi="Calibri" w:cs="Calibri"/>
          <w:sz w:val="20"/>
        </w:rPr>
        <w:t>2019.</w:t>
      </w:r>
    </w:p>
    <w:p w:rsidR="00137859" w:rsidRPr="00BD25C6" w:rsidRDefault="00022640">
      <w:pPr>
        <w:rPr>
          <w:rFonts w:asciiTheme="minorHAnsi" w:hAnsiTheme="minorHAnsi" w:cstheme="minorHAnsi"/>
        </w:rPr>
      </w:pPr>
    </w:p>
    <w:sectPr w:rsidR="00137859" w:rsidRPr="00BD25C6" w:rsidSect="003211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323"/>
    <w:multiLevelType w:val="hybridMultilevel"/>
    <w:tmpl w:val="0966C768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CF8"/>
    <w:multiLevelType w:val="hybridMultilevel"/>
    <w:tmpl w:val="A98CC94A"/>
    <w:lvl w:ilvl="0" w:tplc="2878E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25A2A"/>
    <w:multiLevelType w:val="hybridMultilevel"/>
    <w:tmpl w:val="7046CF74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217B"/>
    <w:multiLevelType w:val="hybridMultilevel"/>
    <w:tmpl w:val="5956B1BE"/>
    <w:lvl w:ilvl="0" w:tplc="2878E0BC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C97AC7"/>
    <w:multiLevelType w:val="hybridMultilevel"/>
    <w:tmpl w:val="0DCEF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3DC5"/>
    <w:multiLevelType w:val="hybridMultilevel"/>
    <w:tmpl w:val="C894581C"/>
    <w:lvl w:ilvl="0" w:tplc="2878E0B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7A3AA6"/>
    <w:multiLevelType w:val="hybridMultilevel"/>
    <w:tmpl w:val="788C3658"/>
    <w:lvl w:ilvl="0" w:tplc="2878E0BC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5B6440"/>
    <w:multiLevelType w:val="hybridMultilevel"/>
    <w:tmpl w:val="831C722E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456D"/>
    <w:multiLevelType w:val="hybridMultilevel"/>
    <w:tmpl w:val="6742B5B2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6535"/>
    <w:multiLevelType w:val="hybridMultilevel"/>
    <w:tmpl w:val="CAEA17AE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C30E4"/>
    <w:multiLevelType w:val="hybridMultilevel"/>
    <w:tmpl w:val="97C26D04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E48E0"/>
    <w:multiLevelType w:val="hybridMultilevel"/>
    <w:tmpl w:val="18EC60A4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2E"/>
    <w:rsid w:val="00022640"/>
    <w:rsid w:val="000569E7"/>
    <w:rsid w:val="00161F5D"/>
    <w:rsid w:val="001A6AF8"/>
    <w:rsid w:val="001B51CA"/>
    <w:rsid w:val="001D74C2"/>
    <w:rsid w:val="00203A5A"/>
    <w:rsid w:val="0020549B"/>
    <w:rsid w:val="0030395B"/>
    <w:rsid w:val="003211D2"/>
    <w:rsid w:val="0036720A"/>
    <w:rsid w:val="0043468E"/>
    <w:rsid w:val="004C34EE"/>
    <w:rsid w:val="0055236E"/>
    <w:rsid w:val="0055693E"/>
    <w:rsid w:val="005B18D4"/>
    <w:rsid w:val="00716931"/>
    <w:rsid w:val="0073032E"/>
    <w:rsid w:val="00746954"/>
    <w:rsid w:val="00852E4B"/>
    <w:rsid w:val="00985776"/>
    <w:rsid w:val="009F7926"/>
    <w:rsid w:val="00A02FEA"/>
    <w:rsid w:val="00B24293"/>
    <w:rsid w:val="00BD25C6"/>
    <w:rsid w:val="00C06A73"/>
    <w:rsid w:val="00C07DAE"/>
    <w:rsid w:val="00CB5CF4"/>
    <w:rsid w:val="00D71622"/>
    <w:rsid w:val="00DA7790"/>
    <w:rsid w:val="00DB1987"/>
    <w:rsid w:val="00E16871"/>
    <w:rsid w:val="00F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EE0"/>
  <w15:chartTrackingRefBased/>
  <w15:docId w15:val="{23B9B0DD-608A-4C02-9EA1-6A759BE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8</cp:revision>
  <dcterms:created xsi:type="dcterms:W3CDTF">2019-03-26T12:28:00Z</dcterms:created>
  <dcterms:modified xsi:type="dcterms:W3CDTF">2019-05-14T06:45:00Z</dcterms:modified>
</cp:coreProperties>
</file>