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6587" w14:textId="77777777" w:rsidR="00E47F8A" w:rsidRDefault="00E47F8A" w:rsidP="006472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NAZIV OBVEZNIKA: OSNOVNA ŠKOLA ZDENKA TURKOVIĆA KUTJEVO</w:t>
      </w:r>
    </w:p>
    <w:p w14:paraId="501FBF70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ADRESA: Republike Hrvatske 26</w:t>
      </w:r>
    </w:p>
    <w:p w14:paraId="6D000BE5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OIB: 15192899753</w:t>
      </w:r>
    </w:p>
    <w:p w14:paraId="35D532B9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RKP: 9706</w:t>
      </w:r>
    </w:p>
    <w:p w14:paraId="4F07B7A7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MB: 03310159</w:t>
      </w:r>
    </w:p>
    <w:p w14:paraId="761D5057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Razina: 31 (proračunski korisnik jedinice lokalne i područne (regionalne) samouprave koji obavlja poslove u sklopu funkcija koje se decentraliziraju)</w:t>
      </w:r>
    </w:p>
    <w:p w14:paraId="5DA00F2B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Razdjel: 000</w:t>
      </w:r>
    </w:p>
    <w:p w14:paraId="6072BE4F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Šifra djelatnosti: 8520 (Osnovno obrazovanje)</w:t>
      </w:r>
    </w:p>
    <w:p w14:paraId="2CFBC6CD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Šifra županije: 11 (Županija: Požeško-slavonska)</w:t>
      </w:r>
    </w:p>
    <w:p w14:paraId="520661BD" w14:textId="77777777" w:rsidR="00E47F8A" w:rsidRDefault="00E47F8A" w:rsidP="00647215">
      <w:pPr>
        <w:pStyle w:val="Bezproreda"/>
        <w:jc w:val="both"/>
      </w:pPr>
      <w:r>
        <w:rPr>
          <w:rFonts w:ascii="Times New Roman" w:hAnsi="Times New Roman"/>
          <w:sz w:val="24"/>
          <w:szCs w:val="24"/>
        </w:rPr>
        <w:t>IBAN: HR6725000091501152230</w:t>
      </w:r>
    </w:p>
    <w:p w14:paraId="59E0837F" w14:textId="071F63E8" w:rsidR="00E47F8A" w:rsidRDefault="00E47F8A" w:rsidP="0064721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OZNAKA RAZDOBLJA: 2024-12</w:t>
      </w:r>
    </w:p>
    <w:p w14:paraId="42976122" w14:textId="77777777" w:rsidR="00E47F8A" w:rsidRDefault="00E47F8A" w:rsidP="0064721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8FDE7EF" w14:textId="77777777" w:rsidR="00E47F8A" w:rsidRDefault="00E47F8A" w:rsidP="00647215">
      <w:pPr>
        <w:pStyle w:val="Bezproreda"/>
        <w:jc w:val="center"/>
      </w:pPr>
      <w:r>
        <w:rPr>
          <w:rFonts w:ascii="Times New Roman" w:hAnsi="Times New Roman"/>
          <w:b/>
          <w:sz w:val="24"/>
          <w:szCs w:val="24"/>
        </w:rPr>
        <w:t>BILJEŠKE UZ FINANCIJSKE IZVJEŠTAJE ZA RAZDOBLJE</w:t>
      </w:r>
    </w:p>
    <w:p w14:paraId="1FB79CA2" w14:textId="1E835ECA" w:rsidR="00E47F8A" w:rsidRDefault="00E47F8A" w:rsidP="00647215">
      <w:pPr>
        <w:pStyle w:val="Bezproreda"/>
        <w:numPr>
          <w:ilvl w:val="0"/>
          <w:numId w:val="1"/>
        </w:numPr>
        <w:jc w:val="center"/>
      </w:pPr>
      <w:r>
        <w:rPr>
          <w:rFonts w:ascii="Times New Roman" w:hAnsi="Times New Roman"/>
          <w:b/>
          <w:sz w:val="24"/>
          <w:szCs w:val="24"/>
        </w:rPr>
        <w:t>SIJEČNJA –  31. PROSINCA 2024. GODINE</w:t>
      </w:r>
    </w:p>
    <w:p w14:paraId="6200C067" w14:textId="77777777" w:rsidR="00E47F8A" w:rsidRDefault="00E47F8A" w:rsidP="00647215">
      <w:pPr>
        <w:pStyle w:val="Bezproreda"/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51E2092E" w14:textId="77777777" w:rsidR="00E47F8A" w:rsidRPr="00F04FFA" w:rsidRDefault="00E47F8A" w:rsidP="00647215">
      <w:pPr>
        <w:pStyle w:val="Bezproreda"/>
        <w:jc w:val="both"/>
        <w:rPr>
          <w:rFonts w:ascii="Times New Roman" w:hAnsi="Times New Roman"/>
        </w:rPr>
      </w:pPr>
      <w:r w:rsidRPr="00F04FFA">
        <w:rPr>
          <w:rFonts w:ascii="Times New Roman" w:hAnsi="Times New Roman"/>
          <w:sz w:val="24"/>
          <w:szCs w:val="24"/>
        </w:rPr>
        <w:t>Osnovna djelatnost Škole je odgoj i osnovno obrazovanje te ne obavlja niti jednu dodatnu ili gospodarsku djelatnost. Škola je proračunski korisnik jedinice lokalne i područne (regionalne) samouprave koji obavlja poslove u sklopu funkcija koje se decentraliziraju. Od 1.1.2021. godine posluje u sustavu Riznice Požeško-slavonske županije.</w:t>
      </w:r>
    </w:p>
    <w:p w14:paraId="67871AC7" w14:textId="77777777" w:rsidR="00E47F8A" w:rsidRPr="00F04FFA" w:rsidRDefault="00E47F8A" w:rsidP="00647215">
      <w:pPr>
        <w:pStyle w:val="Bezproreda"/>
        <w:jc w:val="both"/>
        <w:rPr>
          <w:rFonts w:ascii="Times New Roman" w:hAnsi="Times New Roman"/>
        </w:rPr>
      </w:pPr>
      <w:r w:rsidRPr="00F04FFA">
        <w:rPr>
          <w:rFonts w:ascii="Times New Roman" w:hAnsi="Times New Roman"/>
          <w:sz w:val="24"/>
          <w:szCs w:val="24"/>
        </w:rPr>
        <w:t>Škola nije obveznik PDV-a.</w:t>
      </w:r>
    </w:p>
    <w:p w14:paraId="451B21CE" w14:textId="77777777" w:rsidR="00E47F8A" w:rsidRPr="00F04FFA" w:rsidRDefault="00E47F8A" w:rsidP="00647215">
      <w:pPr>
        <w:pStyle w:val="Bezproreda"/>
        <w:jc w:val="both"/>
        <w:rPr>
          <w:rFonts w:ascii="Times New Roman" w:hAnsi="Times New Roman"/>
        </w:rPr>
      </w:pPr>
      <w:r w:rsidRPr="00F04FFA">
        <w:rPr>
          <w:rFonts w:ascii="Times New Roman" w:hAnsi="Times New Roman"/>
          <w:sz w:val="24"/>
          <w:szCs w:val="24"/>
        </w:rPr>
        <w:t>Škola posluje u skladu sa Zakonom o odgoju i obrazovanju u osnovnoj i srednjoj školi ( NN 87/08, 86/09, 92/10, 105/10, 90/11, 5/12, 16/12, 86/12, 126/12, 94/13, 152/14, 07/17, 68/18, 98/19 i 64/20, 151/22, 156/23) te Statutom škole. Vodi proračunsko računovodstvo temeljem Zakona o proračunu (NN 144/21), Pravilnika o proračunskom računovodstvu i računskom planu (NN 158/23), a financijske izvještaje sastavlja i predaje u skladu s odredbama Pravilnika o financijskom izvještavanju u proračunskom računovodstvu ( NN 37/22.).</w:t>
      </w:r>
    </w:p>
    <w:p w14:paraId="3CECA9B0" w14:textId="77777777" w:rsidR="00E47F8A" w:rsidRPr="00F04FFA" w:rsidRDefault="00E47F8A" w:rsidP="00647215">
      <w:pPr>
        <w:pStyle w:val="Bezproreda"/>
        <w:jc w:val="both"/>
        <w:rPr>
          <w:rFonts w:ascii="Times New Roman" w:hAnsi="Times New Roman"/>
        </w:rPr>
      </w:pPr>
    </w:p>
    <w:p w14:paraId="5E369436" w14:textId="77777777" w:rsidR="00E47F8A" w:rsidRPr="00F04FFA" w:rsidRDefault="00E47F8A" w:rsidP="00647215">
      <w:pPr>
        <w:pStyle w:val="Bezproreda"/>
        <w:jc w:val="both"/>
        <w:rPr>
          <w:rFonts w:ascii="Times New Roman" w:hAnsi="Times New Roman"/>
        </w:rPr>
      </w:pPr>
      <w:r w:rsidRPr="00F04FFA">
        <w:rPr>
          <w:rFonts w:ascii="Times New Roman" w:hAnsi="Times New Roman"/>
          <w:sz w:val="24"/>
          <w:szCs w:val="24"/>
        </w:rPr>
        <w:t xml:space="preserve">Odgovorna osoba Škole je Milorad </w:t>
      </w:r>
      <w:proofErr w:type="spellStart"/>
      <w:r w:rsidRPr="00F04FFA">
        <w:rPr>
          <w:rFonts w:ascii="Times New Roman" w:hAnsi="Times New Roman"/>
          <w:sz w:val="24"/>
          <w:szCs w:val="24"/>
        </w:rPr>
        <w:t>Bandalo</w:t>
      </w:r>
      <w:proofErr w:type="spellEnd"/>
      <w:r w:rsidRPr="00F04FFA">
        <w:rPr>
          <w:rFonts w:ascii="Times New Roman" w:hAnsi="Times New Roman"/>
          <w:sz w:val="24"/>
          <w:szCs w:val="24"/>
        </w:rPr>
        <w:t>, ravnatelj.</w:t>
      </w:r>
    </w:p>
    <w:p w14:paraId="6EE0BC32" w14:textId="74D4011D" w:rsidR="00E47F8A" w:rsidRPr="00F04FFA" w:rsidRDefault="00E47F8A" w:rsidP="0064721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04FFA">
        <w:rPr>
          <w:rFonts w:ascii="Times New Roman" w:hAnsi="Times New Roman"/>
          <w:sz w:val="24"/>
          <w:szCs w:val="24"/>
        </w:rPr>
        <w:t xml:space="preserve">Bilješke uz financijske izvještaje sastavljao je Ana </w:t>
      </w:r>
      <w:proofErr w:type="spellStart"/>
      <w:r w:rsidRPr="00F04FFA">
        <w:rPr>
          <w:rFonts w:ascii="Times New Roman" w:hAnsi="Times New Roman"/>
          <w:sz w:val="24"/>
          <w:szCs w:val="24"/>
        </w:rPr>
        <w:t>Svoboda</w:t>
      </w:r>
      <w:proofErr w:type="spellEnd"/>
      <w:r w:rsidRPr="00F04FFA">
        <w:rPr>
          <w:rFonts w:ascii="Times New Roman" w:hAnsi="Times New Roman"/>
          <w:sz w:val="24"/>
          <w:szCs w:val="24"/>
        </w:rPr>
        <w:t>, osoba na zamjeni voditelja računovodstva.</w:t>
      </w:r>
    </w:p>
    <w:p w14:paraId="043BBE49" w14:textId="77777777" w:rsidR="00E47F8A" w:rsidRPr="00F04FFA" w:rsidRDefault="00E47F8A" w:rsidP="0064721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D7D322" w14:textId="2243CEAD" w:rsidR="00E47F8A" w:rsidRPr="00F04FFA" w:rsidRDefault="00E47F8A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04FFA">
        <w:rPr>
          <w:rFonts w:ascii="Times New Roman" w:hAnsi="Times New Roman" w:cs="Times New Roman"/>
          <w:b/>
          <w:bCs/>
          <w:i/>
          <w:iCs/>
        </w:rPr>
        <w:t>Bilješke uz OBRAZAC BILANCA na dan 31. prosinca 2024.</w:t>
      </w:r>
    </w:p>
    <w:p w14:paraId="19CB9299" w14:textId="77777777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</w:p>
    <w:p w14:paraId="31C3C9DB" w14:textId="568585EF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1. Popis ugovornih odnosa i slično koji uz ispunjavanje određenih uvjeta mogu postati obveze ili imovina – škola nema ugovorenih odnosa kao što su dana kreditna pisma, hipoteke i slično.</w:t>
      </w:r>
      <w:r w:rsidR="003E29DC" w:rsidRPr="00F04FFA">
        <w:rPr>
          <w:rFonts w:ascii="Times New Roman" w:hAnsi="Times New Roman" w:cs="Times New Roman"/>
        </w:rPr>
        <w:t xml:space="preserve"> Škola u 2024. godini ima jedan primjeni </w:t>
      </w:r>
      <w:proofErr w:type="spellStart"/>
      <w:r w:rsidR="005B3B66" w:rsidRPr="00F04FFA">
        <w:rPr>
          <w:rFonts w:ascii="Times New Roman" w:hAnsi="Times New Roman" w:cs="Times New Roman"/>
        </w:rPr>
        <w:t>jamčevni</w:t>
      </w:r>
      <w:proofErr w:type="spellEnd"/>
      <w:r w:rsidR="005B3B66" w:rsidRPr="00F04FFA">
        <w:rPr>
          <w:rFonts w:ascii="Times New Roman" w:hAnsi="Times New Roman" w:cs="Times New Roman"/>
        </w:rPr>
        <w:t xml:space="preserve"> polog za uredno ispunjenje ugovora u iznosu od 20.477,96 eura.</w:t>
      </w:r>
    </w:p>
    <w:p w14:paraId="3F239AF8" w14:textId="77777777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</w:p>
    <w:p w14:paraId="53FCEFB6" w14:textId="75136E6A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Ukupna imovina škole u 202</w:t>
      </w:r>
      <w:r w:rsidR="002C7696" w:rsidRPr="00F04FFA">
        <w:rPr>
          <w:rFonts w:ascii="Times New Roman" w:hAnsi="Times New Roman" w:cs="Times New Roman"/>
        </w:rPr>
        <w:t>4</w:t>
      </w:r>
      <w:r w:rsidRPr="00F04FFA">
        <w:rPr>
          <w:rFonts w:ascii="Times New Roman" w:hAnsi="Times New Roman" w:cs="Times New Roman"/>
        </w:rPr>
        <w:t xml:space="preserve">. godini iznosi </w:t>
      </w:r>
      <w:r w:rsidR="005B3B66" w:rsidRPr="00F04FFA">
        <w:rPr>
          <w:rFonts w:ascii="Times New Roman" w:hAnsi="Times New Roman" w:cs="Times New Roman"/>
        </w:rPr>
        <w:t>777.724,81</w:t>
      </w:r>
      <w:r w:rsidRPr="00F04FFA">
        <w:rPr>
          <w:rFonts w:ascii="Times New Roman" w:hAnsi="Times New Roman" w:cs="Times New Roman"/>
        </w:rPr>
        <w:t xml:space="preserve"> eura, a sastoji se od nefinancijske imovine u iznosu od </w:t>
      </w:r>
      <w:r w:rsidR="005B3B66" w:rsidRPr="00F04FFA">
        <w:rPr>
          <w:rFonts w:ascii="Times New Roman" w:hAnsi="Times New Roman" w:cs="Times New Roman"/>
        </w:rPr>
        <w:t>557.594,64</w:t>
      </w:r>
      <w:r w:rsidRPr="00F04FFA">
        <w:rPr>
          <w:rFonts w:ascii="Times New Roman" w:hAnsi="Times New Roman" w:cs="Times New Roman"/>
        </w:rPr>
        <w:t xml:space="preserve"> eura te financijske imovine u iznosu od </w:t>
      </w:r>
      <w:r w:rsidR="005B3B66" w:rsidRPr="00F04FFA">
        <w:rPr>
          <w:rFonts w:ascii="Times New Roman" w:hAnsi="Times New Roman" w:cs="Times New Roman"/>
        </w:rPr>
        <w:t>220.130,1</w:t>
      </w:r>
      <w:r w:rsidRPr="00F04FFA">
        <w:rPr>
          <w:rFonts w:ascii="Times New Roman" w:hAnsi="Times New Roman" w:cs="Times New Roman"/>
        </w:rPr>
        <w:t>7 eura.</w:t>
      </w:r>
    </w:p>
    <w:p w14:paraId="29850E3B" w14:textId="77777777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</w:p>
    <w:p w14:paraId="707FC399" w14:textId="46964165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Vrijednost imovine se smanjila za ispravak vrijednosti za 202</w:t>
      </w:r>
      <w:r w:rsidR="003974CE" w:rsidRPr="00F04FFA">
        <w:rPr>
          <w:rFonts w:ascii="Times New Roman" w:hAnsi="Times New Roman" w:cs="Times New Roman"/>
        </w:rPr>
        <w:t>4</w:t>
      </w:r>
      <w:r w:rsidRPr="00F04FFA">
        <w:rPr>
          <w:rFonts w:ascii="Times New Roman" w:hAnsi="Times New Roman" w:cs="Times New Roman"/>
        </w:rPr>
        <w:t>. godini za:</w:t>
      </w:r>
    </w:p>
    <w:p w14:paraId="707FC070" w14:textId="4D5AE499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Ispravak vrijednosti građevinskih objekata – </w:t>
      </w:r>
      <w:r w:rsidR="003974CE" w:rsidRPr="00F04FFA">
        <w:rPr>
          <w:rFonts w:ascii="Times New Roman" w:hAnsi="Times New Roman" w:cs="Times New Roman"/>
        </w:rPr>
        <w:t>11.518,69</w:t>
      </w:r>
      <w:r w:rsidRPr="00F04FFA">
        <w:rPr>
          <w:rFonts w:ascii="Times New Roman" w:hAnsi="Times New Roman" w:cs="Times New Roman"/>
        </w:rPr>
        <w:t xml:space="preserve"> eura</w:t>
      </w:r>
    </w:p>
    <w:p w14:paraId="70066C44" w14:textId="21A89EC2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Ispravak  vrijednosti postrojenja i opreme  - </w:t>
      </w:r>
      <w:r w:rsidR="003974CE" w:rsidRPr="00F04FFA">
        <w:rPr>
          <w:rFonts w:ascii="Times New Roman" w:hAnsi="Times New Roman" w:cs="Times New Roman"/>
        </w:rPr>
        <w:t>46.763,40</w:t>
      </w:r>
      <w:r w:rsidRPr="00F04FFA">
        <w:rPr>
          <w:rFonts w:ascii="Times New Roman" w:hAnsi="Times New Roman" w:cs="Times New Roman"/>
        </w:rPr>
        <w:t xml:space="preserve"> eura</w:t>
      </w:r>
    </w:p>
    <w:p w14:paraId="5CDF3FA8" w14:textId="0A4F72DC" w:rsidR="003974CE" w:rsidRPr="00F04FFA" w:rsidRDefault="003974CE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Ispravak vrijednosti prijevoznih sredstava – 114,58</w:t>
      </w:r>
    </w:p>
    <w:p w14:paraId="417455FA" w14:textId="431898BF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Ispravak vrijednosti knjiga, umjetničkih djela i ostalih izložbenih vrijednosti – </w:t>
      </w:r>
      <w:r w:rsidR="003974CE" w:rsidRPr="00F04FFA">
        <w:rPr>
          <w:rFonts w:ascii="Times New Roman" w:hAnsi="Times New Roman" w:cs="Times New Roman"/>
        </w:rPr>
        <w:t>3.380,42</w:t>
      </w:r>
      <w:r w:rsidRPr="00F04FFA">
        <w:rPr>
          <w:rFonts w:ascii="Times New Roman" w:hAnsi="Times New Roman" w:cs="Times New Roman"/>
        </w:rPr>
        <w:t xml:space="preserve"> eura.</w:t>
      </w:r>
    </w:p>
    <w:p w14:paraId="2713399B" w14:textId="77777777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</w:p>
    <w:p w14:paraId="2795A45C" w14:textId="41BDB548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U 202</w:t>
      </w:r>
      <w:r w:rsidR="00C774CC" w:rsidRPr="00F04FFA">
        <w:rPr>
          <w:rFonts w:ascii="Times New Roman" w:hAnsi="Times New Roman" w:cs="Times New Roman"/>
        </w:rPr>
        <w:t>4</w:t>
      </w:r>
      <w:r w:rsidRPr="00F04FFA">
        <w:rPr>
          <w:rFonts w:ascii="Times New Roman" w:hAnsi="Times New Roman" w:cs="Times New Roman"/>
        </w:rPr>
        <w:t xml:space="preserve">. godini povećala se vrijednost imovine za nabavu: </w:t>
      </w:r>
    </w:p>
    <w:p w14:paraId="22BCFC4B" w14:textId="77777777" w:rsidR="00BC6F9D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Uredska oprema i namještaj – </w:t>
      </w:r>
      <w:r w:rsidR="00083457" w:rsidRPr="00F04FFA">
        <w:rPr>
          <w:rFonts w:ascii="Times New Roman" w:hAnsi="Times New Roman" w:cs="Times New Roman"/>
        </w:rPr>
        <w:t>3.511</w:t>
      </w:r>
      <w:r w:rsidRPr="00F04FFA">
        <w:rPr>
          <w:rFonts w:ascii="Times New Roman" w:hAnsi="Times New Roman" w:cs="Times New Roman"/>
        </w:rPr>
        <w:t>,00 eura</w:t>
      </w:r>
    </w:p>
    <w:p w14:paraId="1CE3EA1A" w14:textId="71DF689B" w:rsidR="00083457" w:rsidRPr="00F04FFA" w:rsidRDefault="00083457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lastRenderedPageBreak/>
        <w:t>Računala i računalna oprema – 93.512,50</w:t>
      </w:r>
    </w:p>
    <w:p w14:paraId="2B2678CD" w14:textId="7DF0E090" w:rsidR="00083457" w:rsidRPr="00F04FFA" w:rsidRDefault="00083457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Prijevozna sredstva – 1.000,00 eura</w:t>
      </w:r>
    </w:p>
    <w:p w14:paraId="603405C8" w14:textId="7479A7F2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Uređaji, strojevi i oprema za ostale namjene – </w:t>
      </w:r>
      <w:r w:rsidR="00AD5144" w:rsidRPr="00F04FFA">
        <w:rPr>
          <w:rFonts w:ascii="Times New Roman" w:hAnsi="Times New Roman" w:cs="Times New Roman"/>
        </w:rPr>
        <w:t>5</w:t>
      </w:r>
      <w:r w:rsidR="00C774CC" w:rsidRPr="00F04FFA">
        <w:rPr>
          <w:rFonts w:ascii="Times New Roman" w:hAnsi="Times New Roman" w:cs="Times New Roman"/>
        </w:rPr>
        <w:t>.155,65</w:t>
      </w:r>
      <w:r w:rsidRPr="00F04FFA">
        <w:rPr>
          <w:rFonts w:ascii="Times New Roman" w:hAnsi="Times New Roman" w:cs="Times New Roman"/>
        </w:rPr>
        <w:t xml:space="preserve"> eura</w:t>
      </w:r>
    </w:p>
    <w:p w14:paraId="0470C220" w14:textId="3AE57F3E" w:rsidR="00E47F8A" w:rsidRPr="00F04FFA" w:rsidRDefault="00E47F8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Knjige – </w:t>
      </w:r>
      <w:r w:rsidR="00083457" w:rsidRPr="00F04FFA">
        <w:rPr>
          <w:rFonts w:ascii="Times New Roman" w:hAnsi="Times New Roman" w:cs="Times New Roman"/>
        </w:rPr>
        <w:t>1.158,28</w:t>
      </w:r>
      <w:r w:rsidRPr="00F04FFA">
        <w:rPr>
          <w:rFonts w:ascii="Times New Roman" w:hAnsi="Times New Roman" w:cs="Times New Roman"/>
        </w:rPr>
        <w:t xml:space="preserve"> eura</w:t>
      </w:r>
    </w:p>
    <w:p w14:paraId="17F13F99" w14:textId="1E60FA2C" w:rsidR="00A53A4F" w:rsidRPr="00F04FFA" w:rsidRDefault="00A53A4F" w:rsidP="00647215">
      <w:pPr>
        <w:jc w:val="both"/>
        <w:rPr>
          <w:rFonts w:ascii="Times New Roman" w:hAnsi="Times New Roman" w:cs="Times New Roman"/>
        </w:rPr>
      </w:pPr>
    </w:p>
    <w:p w14:paraId="096A2DA6" w14:textId="0E429006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Financijska imovina sastoji se od:</w:t>
      </w:r>
    </w:p>
    <w:p w14:paraId="159E62C7" w14:textId="775CFCB2" w:rsidR="00A07653" w:rsidRPr="00F04FFA" w:rsidRDefault="00A07653" w:rsidP="0064721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Depoziti, </w:t>
      </w:r>
      <w:proofErr w:type="spellStart"/>
      <w:r w:rsidRPr="00F04FFA">
        <w:rPr>
          <w:rFonts w:ascii="Times New Roman" w:hAnsi="Times New Roman" w:cs="Times New Roman"/>
        </w:rPr>
        <w:t>jamčevni</w:t>
      </w:r>
      <w:proofErr w:type="spellEnd"/>
      <w:r w:rsidRPr="00F04FFA">
        <w:rPr>
          <w:rFonts w:ascii="Times New Roman" w:hAnsi="Times New Roman" w:cs="Times New Roman"/>
        </w:rPr>
        <w:t xml:space="preserve"> </w:t>
      </w:r>
      <w:proofErr w:type="spellStart"/>
      <w:r w:rsidRPr="00F04FFA">
        <w:rPr>
          <w:rFonts w:ascii="Times New Roman" w:hAnsi="Times New Roman" w:cs="Times New Roman"/>
        </w:rPr>
        <w:t>polozi</w:t>
      </w:r>
      <w:proofErr w:type="spellEnd"/>
      <w:r w:rsidRPr="00F04FFA">
        <w:rPr>
          <w:rFonts w:ascii="Times New Roman" w:hAnsi="Times New Roman" w:cs="Times New Roman"/>
        </w:rPr>
        <w:t xml:space="preserve"> i potraživanja od zaposleni</w:t>
      </w:r>
      <w:r w:rsidR="00953247">
        <w:rPr>
          <w:rFonts w:ascii="Times New Roman" w:hAnsi="Times New Roman" w:cs="Times New Roman"/>
        </w:rPr>
        <w:t>h</w:t>
      </w:r>
      <w:r w:rsidRPr="00F04FFA">
        <w:rPr>
          <w:rFonts w:ascii="Times New Roman" w:hAnsi="Times New Roman" w:cs="Times New Roman"/>
        </w:rPr>
        <w:t xml:space="preserve"> te za više plaćene poreze i ostalo u iznosu od 746,58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</w:p>
    <w:p w14:paraId="78403545" w14:textId="2EF0A256" w:rsidR="00A07653" w:rsidRPr="00F04FFA" w:rsidRDefault="00A07653" w:rsidP="0064721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Potraživanja za prihode poslovanja u iznosu od 74.407,97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 </w:t>
      </w:r>
    </w:p>
    <w:p w14:paraId="5248951F" w14:textId="43DCB3E4" w:rsidR="00A07653" w:rsidRPr="00F04FFA" w:rsidRDefault="00A07653" w:rsidP="0064721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Kontinuirani rashod budućih razdoblja u iznosu od 144.975,62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</w:p>
    <w:p w14:paraId="2A9BEAB5" w14:textId="047ECE3D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</w:p>
    <w:p w14:paraId="4D7E9D53" w14:textId="77777777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Šifra922 Višak/manjak prihoda poslovanja – izvršena je korekcija rezultata kako slijedi</w:t>
      </w:r>
    </w:p>
    <w:p w14:paraId="0D664F40" w14:textId="77777777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</w:p>
    <w:tbl>
      <w:tblPr>
        <w:tblW w:w="8908" w:type="dxa"/>
        <w:tblInd w:w="715" w:type="dxa"/>
        <w:tblLayout w:type="fixed"/>
        <w:tblLook w:val="0000" w:firstRow="0" w:lastRow="0" w:firstColumn="0" w:lastColumn="0" w:noHBand="0" w:noVBand="0"/>
      </w:tblPr>
      <w:tblGrid>
        <w:gridCol w:w="840"/>
        <w:gridCol w:w="2203"/>
        <w:gridCol w:w="1420"/>
        <w:gridCol w:w="1467"/>
        <w:gridCol w:w="1505"/>
        <w:gridCol w:w="1473"/>
      </w:tblGrid>
      <w:tr w:rsidR="00A07653" w:rsidRPr="00F04FFA" w14:paraId="0AE19817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26A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8DC5" w14:textId="32884299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Pozicija na dan 31.12.202</w:t>
            </w:r>
            <w:r w:rsidR="00FA36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A06C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ŠIFRA PR-RAS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19E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PR-RAS IZNOS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40D5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Kapitalni prijenos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FB54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Bilanca</w:t>
            </w:r>
          </w:p>
        </w:tc>
      </w:tr>
      <w:tr w:rsidR="00A07653" w:rsidRPr="00F04FFA" w14:paraId="2E2ECF55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6447" w14:textId="0A5833AE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922</w:t>
            </w:r>
            <w:r w:rsidR="004D7A79" w:rsidRPr="00F04FFA">
              <w:rPr>
                <w:rFonts w:ascii="Times New Roman" w:hAnsi="Times New Roman" w:cs="Times New Roman"/>
              </w:rPr>
              <w:t>2</w:t>
            </w:r>
            <w:r w:rsidRPr="00F04F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BAED" w14:textId="6A6EC5B5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Manjak</w:t>
            </w:r>
            <w:r w:rsidR="00A07653" w:rsidRPr="00F04FFA">
              <w:rPr>
                <w:rFonts w:ascii="Times New Roman" w:hAnsi="Times New Roman" w:cs="Times New Roman"/>
              </w:rPr>
              <w:t xml:space="preserve"> prihoda poslovanja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0CB6" w14:textId="41105571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Y</w:t>
            </w:r>
            <w:r w:rsidR="00A07653" w:rsidRPr="00F04FFA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A32" w14:textId="3CB9FB2F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-3</w:t>
            </w:r>
            <w:r w:rsidR="00127344" w:rsidRPr="00F04FFA">
              <w:rPr>
                <w:rFonts w:ascii="Times New Roman" w:hAnsi="Times New Roman" w:cs="Times New Roman"/>
              </w:rPr>
              <w:t>5.509,47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654" w14:textId="5D420F83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- 4.134,90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927" w14:textId="5167CF88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653" w:rsidRPr="00F04FFA" w14:paraId="48B94ADE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B244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92211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B1FE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Višak prihoda poslovanja preneseni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E91" w14:textId="4B98B418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922</w:t>
            </w:r>
            <w:r w:rsidR="00D465EF">
              <w:rPr>
                <w:rFonts w:ascii="Times New Roman" w:hAnsi="Times New Roman" w:cs="Times New Roman"/>
              </w:rPr>
              <w:t>2</w:t>
            </w:r>
            <w:r w:rsidRPr="00F04F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CBB" w14:textId="24D81E4F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115.010,06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B36C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06A1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653" w:rsidRPr="00F04FFA" w14:paraId="4119350E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1492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A6C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Ukupno višak prihoda poslovanja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12B8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DC76" w14:textId="4BA3123E" w:rsidR="00A07653" w:rsidRPr="00F04FFA" w:rsidRDefault="00127344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79.500,59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5683" w14:textId="4136741C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- 4.134,90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A98C" w14:textId="15D2A924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75.</w:t>
            </w:r>
            <w:r w:rsidR="00127344" w:rsidRPr="00F04FFA">
              <w:rPr>
                <w:rFonts w:ascii="Times New Roman" w:hAnsi="Times New Roman" w:cs="Times New Roman"/>
              </w:rPr>
              <w:t>365,69</w:t>
            </w:r>
          </w:p>
        </w:tc>
      </w:tr>
      <w:tr w:rsidR="00A07653" w:rsidRPr="00F04FFA" w14:paraId="33B1F002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21B7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92222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5C32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Manjak prihoda od nefinancijske imovine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C799" w14:textId="4CC843EB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4</w:t>
            </w:r>
            <w:r w:rsidR="00D465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25D4" w14:textId="0C7109AF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 xml:space="preserve">- </w:t>
            </w:r>
            <w:r w:rsidR="004D7A79" w:rsidRPr="00F04FFA">
              <w:rPr>
                <w:rFonts w:ascii="Times New Roman" w:hAnsi="Times New Roman" w:cs="Times New Roman"/>
              </w:rPr>
              <w:t>21.092,86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0990" w14:textId="67B8B476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+ 4.134,90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118" w14:textId="16917CB6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653" w:rsidRPr="00F04FFA" w14:paraId="715402AC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51D8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92222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27E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Manjak prihoda od nefinancijske imovine preneseni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829D" w14:textId="6324FA4A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4</w:t>
            </w:r>
            <w:r w:rsidR="00D465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77A9" w14:textId="64C59EFC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-76.384,72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1D5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1E24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653" w:rsidRPr="00F04FFA" w14:paraId="7F264ABA" w14:textId="77777777" w:rsidTr="0068790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7825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06E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Ukupno manjak prihoda od nefinancijske imovine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F65" w14:textId="77777777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F1D0" w14:textId="61D8BBD4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-</w:t>
            </w:r>
            <w:r w:rsidR="004D7A79" w:rsidRPr="00F04FFA">
              <w:rPr>
                <w:rFonts w:ascii="Times New Roman" w:hAnsi="Times New Roman" w:cs="Times New Roman"/>
              </w:rPr>
              <w:t>97.477,58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686" w14:textId="6B00ECB8" w:rsidR="00A07653" w:rsidRPr="00F04FFA" w:rsidRDefault="00A07653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+4.134,90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63FA" w14:textId="7A6F6A38" w:rsidR="00A07653" w:rsidRPr="00F04FFA" w:rsidRDefault="004D7A79" w:rsidP="00647215">
            <w:pPr>
              <w:jc w:val="both"/>
              <w:rPr>
                <w:rFonts w:ascii="Times New Roman" w:hAnsi="Times New Roman" w:cs="Times New Roman"/>
              </w:rPr>
            </w:pPr>
            <w:r w:rsidRPr="00F04FFA">
              <w:rPr>
                <w:rFonts w:ascii="Times New Roman" w:hAnsi="Times New Roman" w:cs="Times New Roman"/>
              </w:rPr>
              <w:t>-93.34</w:t>
            </w:r>
            <w:r w:rsidR="006E77ED">
              <w:rPr>
                <w:rFonts w:ascii="Times New Roman" w:hAnsi="Times New Roman" w:cs="Times New Roman"/>
              </w:rPr>
              <w:t>2</w:t>
            </w:r>
            <w:r w:rsidRPr="00F04FFA">
              <w:rPr>
                <w:rFonts w:ascii="Times New Roman" w:hAnsi="Times New Roman" w:cs="Times New Roman"/>
              </w:rPr>
              <w:t>,68</w:t>
            </w:r>
          </w:p>
        </w:tc>
      </w:tr>
    </w:tbl>
    <w:p w14:paraId="7B0DCAC3" w14:textId="77777777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</w:p>
    <w:p w14:paraId="5B288B28" w14:textId="44E6AD48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Tijekom 2024. godine evidentirani su na računima kapitalnih sredstava iznosi koji su utrošeni odnosno namijenjeni za nabavu dugotrajne imovine:</w:t>
      </w:r>
    </w:p>
    <w:p w14:paraId="3D6F6229" w14:textId="69B32FEF" w:rsidR="00A07653" w:rsidRPr="00F04FFA" w:rsidRDefault="00A07653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63622 Kapitale pomoći državnog proračuna u iznosu od 1.134,90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 (udžbenici i lektire)</w:t>
      </w:r>
    </w:p>
    <w:p w14:paraId="57D645BA" w14:textId="2E71AE22" w:rsidR="00A07653" w:rsidRDefault="00A07653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67121 Prihodi iz nadležnog proračuna za financiranje rashoda za nabavu nefinancijske imovne u iznosu od 3.000,00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>.</w:t>
      </w:r>
      <w:r w:rsidR="00647215">
        <w:rPr>
          <w:rFonts w:ascii="Times New Roman" w:hAnsi="Times New Roman" w:cs="Times New Roman"/>
        </w:rPr>
        <w:t xml:space="preserve"> </w:t>
      </w:r>
      <w:r w:rsidRPr="00F04FFA">
        <w:rPr>
          <w:rFonts w:ascii="Times New Roman" w:hAnsi="Times New Roman" w:cs="Times New Roman"/>
        </w:rPr>
        <w:t xml:space="preserve">Provedena je korekcija rezultata na način da se za iznos od 4.134,90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 zadužuje račun </w:t>
      </w:r>
      <w:r w:rsidR="004D7A79" w:rsidRPr="00F04FFA">
        <w:rPr>
          <w:rFonts w:ascii="Times New Roman" w:hAnsi="Times New Roman" w:cs="Times New Roman"/>
        </w:rPr>
        <w:t>manjka</w:t>
      </w:r>
      <w:r w:rsidRPr="00F04FFA">
        <w:rPr>
          <w:rFonts w:ascii="Times New Roman" w:hAnsi="Times New Roman" w:cs="Times New Roman"/>
        </w:rPr>
        <w:t xml:space="preserve"> prihoda poslovanja, a odobrava račun manjka prihoda od nefinancijske imovine. Provedbom korekcije smanjio se manjak prihoda od nefinancijske imovine.</w:t>
      </w:r>
    </w:p>
    <w:p w14:paraId="5A322950" w14:textId="77777777" w:rsidR="00647215" w:rsidRPr="00F04FFA" w:rsidRDefault="00647215" w:rsidP="00647215">
      <w:pPr>
        <w:jc w:val="both"/>
        <w:rPr>
          <w:rFonts w:ascii="Times New Roman" w:hAnsi="Times New Roman" w:cs="Times New Roman"/>
        </w:rPr>
      </w:pPr>
    </w:p>
    <w:p w14:paraId="3CC282F3" w14:textId="11DFBA46" w:rsidR="0068790E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996 </w:t>
      </w:r>
      <w:proofErr w:type="spellStart"/>
      <w:r w:rsidRPr="00F04FFA">
        <w:rPr>
          <w:rFonts w:ascii="Times New Roman" w:hAnsi="Times New Roman" w:cs="Times New Roman"/>
        </w:rPr>
        <w:t>Izvanbilančni</w:t>
      </w:r>
      <w:proofErr w:type="spellEnd"/>
      <w:r w:rsidRPr="00F04FFA">
        <w:rPr>
          <w:rFonts w:ascii="Times New Roman" w:hAnsi="Times New Roman" w:cs="Times New Roman"/>
        </w:rPr>
        <w:t xml:space="preserve"> zapisi – isknjižena je oprema (laptopi i ostala računalna oprema) iz</w:t>
      </w:r>
      <w:r w:rsidRPr="00BC6F9D">
        <w:t xml:space="preserve"> </w:t>
      </w:r>
      <w:r w:rsidRPr="00F04FFA">
        <w:rPr>
          <w:rFonts w:ascii="Times New Roman" w:hAnsi="Times New Roman" w:cs="Times New Roman"/>
        </w:rPr>
        <w:t xml:space="preserve">projekta Podrška provedbi Cjelovite </w:t>
      </w:r>
      <w:proofErr w:type="spellStart"/>
      <w:r w:rsidRPr="00F04FFA">
        <w:rPr>
          <w:rFonts w:ascii="Times New Roman" w:hAnsi="Times New Roman" w:cs="Times New Roman"/>
        </w:rPr>
        <w:t>kurikularne</w:t>
      </w:r>
      <w:proofErr w:type="spellEnd"/>
      <w:r w:rsidRPr="00F04FFA">
        <w:rPr>
          <w:rFonts w:ascii="Times New Roman" w:hAnsi="Times New Roman" w:cs="Times New Roman"/>
        </w:rPr>
        <w:t xml:space="preserve"> reforme prema uputama Ministarstva znanosti i obrazovanja</w:t>
      </w:r>
      <w:r w:rsidR="005D1554" w:rsidRPr="00F04FFA">
        <w:rPr>
          <w:rFonts w:ascii="Times New Roman" w:hAnsi="Times New Roman" w:cs="Times New Roman"/>
        </w:rPr>
        <w:t>.</w:t>
      </w:r>
    </w:p>
    <w:p w14:paraId="014B6974" w14:textId="1187A9B9" w:rsidR="00BC6F9D" w:rsidRDefault="00BC6F9D" w:rsidP="00647215">
      <w:pPr>
        <w:jc w:val="both"/>
        <w:rPr>
          <w:rFonts w:ascii="Times New Roman" w:hAnsi="Times New Roman" w:cs="Times New Roman"/>
        </w:rPr>
      </w:pPr>
    </w:p>
    <w:p w14:paraId="1C86EAC9" w14:textId="7EE9ECEB" w:rsidR="00647215" w:rsidRDefault="00647215" w:rsidP="00647215">
      <w:pPr>
        <w:jc w:val="both"/>
        <w:rPr>
          <w:rFonts w:ascii="Times New Roman" w:hAnsi="Times New Roman" w:cs="Times New Roman"/>
        </w:rPr>
      </w:pPr>
    </w:p>
    <w:p w14:paraId="6F32F3A5" w14:textId="10B9FFF3" w:rsidR="00647215" w:rsidRDefault="00647215" w:rsidP="00647215">
      <w:pPr>
        <w:jc w:val="both"/>
        <w:rPr>
          <w:rFonts w:ascii="Times New Roman" w:hAnsi="Times New Roman" w:cs="Times New Roman"/>
        </w:rPr>
      </w:pPr>
    </w:p>
    <w:p w14:paraId="4A9CBC42" w14:textId="79EF058B" w:rsidR="00647215" w:rsidRDefault="00647215" w:rsidP="00647215">
      <w:pPr>
        <w:jc w:val="both"/>
        <w:rPr>
          <w:rFonts w:ascii="Times New Roman" w:hAnsi="Times New Roman" w:cs="Times New Roman"/>
        </w:rPr>
      </w:pPr>
    </w:p>
    <w:p w14:paraId="61B48FF8" w14:textId="77777777" w:rsidR="00647215" w:rsidRPr="00F04FFA" w:rsidRDefault="00647215" w:rsidP="00647215">
      <w:pPr>
        <w:jc w:val="both"/>
        <w:rPr>
          <w:rFonts w:ascii="Times New Roman" w:hAnsi="Times New Roman" w:cs="Times New Roman"/>
        </w:rPr>
      </w:pPr>
    </w:p>
    <w:p w14:paraId="25762CDD" w14:textId="08369984" w:rsidR="00BC6F9D" w:rsidRPr="00F04FFA" w:rsidRDefault="00BC6F9D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04FFA">
        <w:rPr>
          <w:rFonts w:ascii="Times New Roman" w:hAnsi="Times New Roman" w:cs="Times New Roman"/>
          <w:b/>
          <w:bCs/>
          <w:i/>
          <w:iCs/>
        </w:rPr>
        <w:lastRenderedPageBreak/>
        <w:t>Bilješke uz IZVJEŠTAJ O PRIHODIMA I RASHODIMA, PRIMICIMA I IZDACIMA za razdoblje od 1. siječnja do 31. prosinca 202</w:t>
      </w:r>
      <w:r w:rsidR="005D1554" w:rsidRPr="00F04FFA">
        <w:rPr>
          <w:rFonts w:ascii="Times New Roman" w:hAnsi="Times New Roman" w:cs="Times New Roman"/>
          <w:b/>
          <w:bCs/>
          <w:i/>
          <w:iCs/>
        </w:rPr>
        <w:t>4</w:t>
      </w:r>
      <w:r w:rsidRPr="00F04FFA">
        <w:rPr>
          <w:rFonts w:ascii="Times New Roman" w:hAnsi="Times New Roman" w:cs="Times New Roman"/>
          <w:b/>
          <w:bCs/>
          <w:i/>
          <w:iCs/>
        </w:rPr>
        <w:t>.</w:t>
      </w:r>
    </w:p>
    <w:p w14:paraId="41A3EA75" w14:textId="77777777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</w:p>
    <w:p w14:paraId="486671FB" w14:textId="77777777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PRIHODI</w:t>
      </w:r>
    </w:p>
    <w:p w14:paraId="1D2F7E1B" w14:textId="1D4789ED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6361 Tekuće pomoći proračunskim korisnicima iz proračuna koji im nije nadležan  Ministarstvo znanosti i obrazovanja za plaće zaposlenika i ostala primanja po Kolektivnom ugovoru u iznosu od  </w:t>
      </w:r>
      <w:r w:rsidR="00E50605" w:rsidRPr="00F04FFA">
        <w:rPr>
          <w:rFonts w:ascii="Times New Roman" w:hAnsi="Times New Roman" w:cs="Times New Roman"/>
        </w:rPr>
        <w:t>1.7</w:t>
      </w:r>
      <w:r w:rsidR="00F1607E" w:rsidRPr="00F04FFA">
        <w:rPr>
          <w:rFonts w:ascii="Times New Roman" w:hAnsi="Times New Roman" w:cs="Times New Roman"/>
        </w:rPr>
        <w:t>80.275,64</w:t>
      </w:r>
      <w:r w:rsidRPr="00F04FFA">
        <w:rPr>
          <w:rFonts w:ascii="Times New Roman" w:hAnsi="Times New Roman" w:cs="Times New Roman"/>
        </w:rPr>
        <w:t xml:space="preserve">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</w:p>
    <w:p w14:paraId="42059612" w14:textId="5549315F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6362 Kapitalne pomoći proračunskim korisnicima iz proračuna koji im nije nadležan u iznosu od </w:t>
      </w:r>
      <w:r w:rsidR="005D1554" w:rsidRPr="00F04FFA">
        <w:rPr>
          <w:rFonts w:ascii="Times New Roman" w:hAnsi="Times New Roman" w:cs="Times New Roman"/>
        </w:rPr>
        <w:t>1.134,90</w:t>
      </w:r>
      <w:r w:rsidRPr="00F04FFA">
        <w:rPr>
          <w:rFonts w:ascii="Times New Roman" w:hAnsi="Times New Roman" w:cs="Times New Roman"/>
        </w:rPr>
        <w:t xml:space="preserve">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 za nabavu udžbenika i lektira.</w:t>
      </w:r>
    </w:p>
    <w:p w14:paraId="73F7F8A1" w14:textId="0831495A" w:rsidR="001514F0" w:rsidRPr="00F04FFA" w:rsidRDefault="001514F0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639 Tekući prijenosi između proračunskih korisnika istog proračuna temeljem prijenosa EU sredstava u iznosu od 19.756,90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</w:p>
    <w:p w14:paraId="6B5AF638" w14:textId="2551D71F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6526 Ostali nespomenuti prihodi u iznosu </w:t>
      </w:r>
      <w:r w:rsidR="005D1554" w:rsidRPr="00F04FFA">
        <w:rPr>
          <w:rFonts w:ascii="Times New Roman" w:hAnsi="Times New Roman" w:cs="Times New Roman"/>
        </w:rPr>
        <w:t>7.622,20</w:t>
      </w:r>
      <w:r w:rsidRPr="00F04FFA">
        <w:rPr>
          <w:rFonts w:ascii="Times New Roman" w:hAnsi="Times New Roman" w:cs="Times New Roman"/>
        </w:rPr>
        <w:t xml:space="preserve">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 </w:t>
      </w:r>
      <w:r w:rsidR="005D1554" w:rsidRPr="00F04FFA">
        <w:rPr>
          <w:rFonts w:ascii="Times New Roman" w:hAnsi="Times New Roman" w:cs="Times New Roman"/>
        </w:rPr>
        <w:t>u prihodi od produženog boravka</w:t>
      </w:r>
    </w:p>
    <w:p w14:paraId="1BA4BFB4" w14:textId="5C82FE38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6615 Prihodi od pruženih usluga u iznosu od </w:t>
      </w:r>
      <w:r w:rsidR="005D1554" w:rsidRPr="00F04FFA">
        <w:rPr>
          <w:rFonts w:ascii="Times New Roman" w:hAnsi="Times New Roman" w:cs="Times New Roman"/>
        </w:rPr>
        <w:t>834,98</w:t>
      </w:r>
      <w:r w:rsidRPr="00F04FFA">
        <w:rPr>
          <w:rFonts w:ascii="Times New Roman" w:hAnsi="Times New Roman" w:cs="Times New Roman"/>
        </w:rPr>
        <w:t xml:space="preserve">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 za najam dvorane</w:t>
      </w:r>
    </w:p>
    <w:p w14:paraId="285FA23B" w14:textId="0671FA90" w:rsidR="00F1607E" w:rsidRPr="00F04FFA" w:rsidRDefault="00F1607E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6631 Tekuće donacije u iznosu od 3.533,93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</w:p>
    <w:p w14:paraId="1A5B0B86" w14:textId="47A6B031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6711 Prihodi iz nadležnog proračuna za financiranje rashoda poslovanja -  prihodi iz nadležnog proračuna za decentralizirane funkcije, Obrazujmo se zajedno, školska shema u iznosu od </w:t>
      </w:r>
      <w:r w:rsidR="001514F0" w:rsidRPr="00F04FFA">
        <w:rPr>
          <w:rFonts w:ascii="Times New Roman" w:hAnsi="Times New Roman" w:cs="Times New Roman"/>
        </w:rPr>
        <w:t>337.864,29</w:t>
      </w:r>
      <w:r w:rsidRPr="00F04FFA">
        <w:rPr>
          <w:rFonts w:ascii="Times New Roman" w:hAnsi="Times New Roman" w:cs="Times New Roman"/>
        </w:rPr>
        <w:t xml:space="preserve">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>.</w:t>
      </w:r>
    </w:p>
    <w:p w14:paraId="31D5D0D3" w14:textId="553B0C06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6712 Prihodi iz nadležnog proračuna za financiranje rashoda za nabavu nefinancijske imovine u iznosu od </w:t>
      </w:r>
      <w:r w:rsidR="001514F0" w:rsidRPr="00F04FFA">
        <w:rPr>
          <w:rFonts w:ascii="Times New Roman" w:hAnsi="Times New Roman" w:cs="Times New Roman"/>
        </w:rPr>
        <w:t>3.000,00</w:t>
      </w:r>
      <w:r w:rsidRPr="00F04FFA">
        <w:rPr>
          <w:rFonts w:ascii="Times New Roman" w:hAnsi="Times New Roman" w:cs="Times New Roman"/>
        </w:rPr>
        <w:t xml:space="preserve"> za</w:t>
      </w:r>
      <w:r w:rsidR="001514F0" w:rsidRPr="00F04FFA">
        <w:rPr>
          <w:rFonts w:ascii="Times New Roman" w:hAnsi="Times New Roman" w:cs="Times New Roman"/>
        </w:rPr>
        <w:t xml:space="preserve"> sufinanciranje projekta Učionica budućnosti</w:t>
      </w:r>
    </w:p>
    <w:p w14:paraId="72B8EA84" w14:textId="77777777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Šifra 683 Ostali prihodi u iznosu od 150,00 eura za natječaj kreativni i neovisni.</w:t>
      </w:r>
    </w:p>
    <w:p w14:paraId="25E05D7F" w14:textId="7DE849BB" w:rsidR="00BC6F9D" w:rsidRPr="00F04FFA" w:rsidRDefault="00BC6F9D" w:rsidP="00647215">
      <w:pPr>
        <w:jc w:val="both"/>
        <w:rPr>
          <w:rFonts w:ascii="Times New Roman" w:hAnsi="Times New Roman" w:cs="Times New Roman"/>
        </w:rPr>
      </w:pPr>
    </w:p>
    <w:p w14:paraId="19754E3F" w14:textId="77777777" w:rsidR="00F1607E" w:rsidRP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>RASHODI</w:t>
      </w:r>
    </w:p>
    <w:p w14:paraId="4447800F" w14:textId="77777777" w:rsidR="00F1607E" w:rsidRPr="00F1607E" w:rsidRDefault="00F1607E" w:rsidP="00647215">
      <w:pPr>
        <w:rPr>
          <w:rFonts w:ascii="Times New Roman" w:hAnsi="Times New Roman" w:cs="Times New Roman"/>
        </w:rPr>
      </w:pPr>
    </w:p>
    <w:p w14:paraId="060889A2" w14:textId="1C3E0F5B" w:rsidR="00F1607E" w:rsidRP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 xml:space="preserve">Šifra 31 Rashodi za zaposlene – rashodi za zaposlenike škole su u okviru sredstava koja su prihodovana od Ministarstva znanosti i obrazovanja </w:t>
      </w:r>
      <w:r w:rsidRPr="00F04FFA">
        <w:rPr>
          <w:rFonts w:ascii="Times New Roman" w:hAnsi="Times New Roman" w:cs="Times New Roman"/>
        </w:rPr>
        <w:t xml:space="preserve">i osnivača </w:t>
      </w:r>
      <w:r w:rsidRPr="00F1607E">
        <w:rPr>
          <w:rFonts w:ascii="Times New Roman" w:hAnsi="Times New Roman" w:cs="Times New Roman"/>
        </w:rPr>
        <w:t>za tu namjenu (plaća, doprinosi).</w:t>
      </w:r>
      <w:r w:rsidR="004C1C8A" w:rsidRPr="00F04FFA">
        <w:rPr>
          <w:rFonts w:ascii="Times New Roman" w:hAnsi="Times New Roman" w:cs="Times New Roman"/>
        </w:rPr>
        <w:t xml:space="preserve"> U odnosu na prošlu godinu došlo je do povećanja ovih rashodi za 37,1% zbog rasta plaća (novi kolektivni ugovori, veći broj pomoćnika u nastavi).</w:t>
      </w:r>
    </w:p>
    <w:p w14:paraId="1094B896" w14:textId="6AEE08B8" w:rsidR="00F1607E" w:rsidRP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>Šifra 321 Naknade troškova zaposlenicima –</w:t>
      </w:r>
      <w:r w:rsidR="004C1C8A" w:rsidRPr="00F04FFA">
        <w:rPr>
          <w:rFonts w:ascii="Times New Roman" w:hAnsi="Times New Roman" w:cs="Times New Roman"/>
        </w:rPr>
        <w:t xml:space="preserve"> do povećanje ovih rashoda za </w:t>
      </w:r>
      <w:r w:rsidR="00BA4CD5" w:rsidRPr="00F04FFA">
        <w:rPr>
          <w:rFonts w:ascii="Times New Roman" w:hAnsi="Times New Roman" w:cs="Times New Roman"/>
        </w:rPr>
        <w:t>13,5%</w:t>
      </w:r>
      <w:r w:rsidR="004C1C8A" w:rsidRPr="00F04FFA">
        <w:rPr>
          <w:rFonts w:ascii="Times New Roman" w:hAnsi="Times New Roman" w:cs="Times New Roman"/>
        </w:rPr>
        <w:t xml:space="preserve"> u odnosu na 2023. godinu došlo je ponajviše zbog </w:t>
      </w:r>
      <w:bookmarkStart w:id="0" w:name="_Hlk188603357"/>
      <w:r w:rsidR="004C1C8A" w:rsidRPr="00F04FFA">
        <w:rPr>
          <w:rFonts w:ascii="Times New Roman" w:hAnsi="Times New Roman" w:cs="Times New Roman"/>
        </w:rPr>
        <w:t xml:space="preserve">rasta troškova </w:t>
      </w:r>
      <w:bookmarkEnd w:id="0"/>
      <w:r w:rsidR="00BA4CD5" w:rsidRPr="00F04FFA">
        <w:rPr>
          <w:rFonts w:ascii="Times New Roman" w:hAnsi="Times New Roman" w:cs="Times New Roman"/>
        </w:rPr>
        <w:t>za stručno usavršavanje zaposlenika</w:t>
      </w:r>
    </w:p>
    <w:p w14:paraId="347A16D4" w14:textId="0DB7503D" w:rsidR="00F1607E" w:rsidRP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 xml:space="preserve">Šifra 322 Rashodi za materijal i energiju – rashodi za materijal i energiju povećanje za </w:t>
      </w:r>
      <w:r w:rsidR="00BA4CD5" w:rsidRPr="00F04FFA">
        <w:rPr>
          <w:rFonts w:ascii="Times New Roman" w:hAnsi="Times New Roman" w:cs="Times New Roman"/>
        </w:rPr>
        <w:t>14,1%</w:t>
      </w:r>
      <w:r w:rsidRPr="00F1607E">
        <w:rPr>
          <w:rFonts w:ascii="Times New Roman" w:hAnsi="Times New Roman" w:cs="Times New Roman"/>
        </w:rPr>
        <w:t xml:space="preserve"> u odnosu na prethodnu godinu. Povećanje se najviše odnosi na trošak namirnica koji se povećao za </w:t>
      </w:r>
      <w:r w:rsidR="00BA4CD5" w:rsidRPr="00F04FFA">
        <w:rPr>
          <w:rFonts w:ascii="Times New Roman" w:hAnsi="Times New Roman" w:cs="Times New Roman"/>
        </w:rPr>
        <w:t>30,8% i uredskog materijala i ostalih materijalnih rashoda za 63,2% (povećanje cijena)</w:t>
      </w:r>
      <w:r w:rsidRPr="00F1607E">
        <w:rPr>
          <w:rFonts w:ascii="Times New Roman" w:hAnsi="Times New Roman" w:cs="Times New Roman"/>
        </w:rPr>
        <w:t>.</w:t>
      </w:r>
    </w:p>
    <w:p w14:paraId="4ACA8FAB" w14:textId="13FA6744" w:rsidR="00F1607E" w:rsidRP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 xml:space="preserve">Šifra 323 Rashodi za usluge – u okviru su sredstava planiranih za tu namjenu. U odnosu na prošlu godinu došlo je do </w:t>
      </w:r>
      <w:r w:rsidR="00BA4CD5" w:rsidRPr="00F04FFA">
        <w:rPr>
          <w:rFonts w:ascii="Times New Roman" w:hAnsi="Times New Roman" w:cs="Times New Roman"/>
        </w:rPr>
        <w:t xml:space="preserve">povećanja od 478,90% </w:t>
      </w:r>
      <w:r w:rsidRPr="00F1607E">
        <w:rPr>
          <w:rFonts w:ascii="Times New Roman" w:hAnsi="Times New Roman" w:cs="Times New Roman"/>
        </w:rPr>
        <w:t xml:space="preserve"> a razlog je </w:t>
      </w:r>
      <w:r w:rsidR="00BA4CD5" w:rsidRPr="00F04FFA">
        <w:rPr>
          <w:rFonts w:ascii="Times New Roman" w:hAnsi="Times New Roman" w:cs="Times New Roman"/>
        </w:rPr>
        <w:t>rasta troškova za Usluge tekućeg i investicijskog održavanja za 796,70% (obnova područnih škola – iznos računa: 232.433,80 eura)</w:t>
      </w:r>
      <w:r w:rsidRPr="00F1607E">
        <w:rPr>
          <w:rFonts w:ascii="Times New Roman" w:hAnsi="Times New Roman" w:cs="Times New Roman"/>
        </w:rPr>
        <w:t>.</w:t>
      </w:r>
    </w:p>
    <w:p w14:paraId="57F665FE" w14:textId="50EC4190" w:rsidR="00F1607E" w:rsidRP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 xml:space="preserve">Šifra 329 Ostali nespomenuti rashodi poslovanja – reprezentacija, članarine, pristojbe, troškovi sudskih postupaka i ostalo u iznosu od </w:t>
      </w:r>
      <w:r w:rsidR="00BA4CD5" w:rsidRPr="00F04FFA">
        <w:rPr>
          <w:rFonts w:ascii="Times New Roman" w:hAnsi="Times New Roman" w:cs="Times New Roman"/>
        </w:rPr>
        <w:t xml:space="preserve">4.617,19 </w:t>
      </w:r>
      <w:proofErr w:type="spellStart"/>
      <w:r w:rsidRPr="00F1607E">
        <w:rPr>
          <w:rFonts w:ascii="Times New Roman" w:hAnsi="Times New Roman" w:cs="Times New Roman"/>
        </w:rPr>
        <w:t>eur</w:t>
      </w:r>
      <w:proofErr w:type="spellEnd"/>
      <w:r w:rsidRPr="00F1607E">
        <w:rPr>
          <w:rFonts w:ascii="Times New Roman" w:hAnsi="Times New Roman" w:cs="Times New Roman"/>
        </w:rPr>
        <w:t>.</w:t>
      </w:r>
    </w:p>
    <w:p w14:paraId="0802C1BB" w14:textId="07F6D781" w:rsidR="00BA4CD5" w:rsidRPr="00F04FFA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>Šifra 3722 Naknade građanima i kućanstvima na temelju osiguranja i druge naknade – rashodi su za nabavu radnih bilježnica i radnih udžbenika učenike u okviru sredstava dobivenih za tu namjenu od grada Kutjeva i Ministarstva znanosti i obrazovanja.</w:t>
      </w:r>
    </w:p>
    <w:p w14:paraId="23B62FEE" w14:textId="3EF3C8D3" w:rsidR="00BA4CD5" w:rsidRPr="00F1607E" w:rsidRDefault="00BA4CD5" w:rsidP="00647215">
      <w:pPr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Šifra 38 Ostali rashodi – odnosi se na nabavku menstrualnih higijenskih </w:t>
      </w:r>
      <w:proofErr w:type="spellStart"/>
      <w:r w:rsidRPr="00F04FFA">
        <w:rPr>
          <w:rFonts w:ascii="Times New Roman" w:hAnsi="Times New Roman" w:cs="Times New Roman"/>
        </w:rPr>
        <w:t>potrebština</w:t>
      </w:r>
      <w:proofErr w:type="spellEnd"/>
    </w:p>
    <w:p w14:paraId="5EB74030" w14:textId="0D268C0E" w:rsidR="00F1607E" w:rsidRDefault="00F1607E" w:rsidP="00647215">
      <w:pPr>
        <w:rPr>
          <w:rFonts w:ascii="Times New Roman" w:hAnsi="Times New Roman" w:cs="Times New Roman"/>
        </w:rPr>
      </w:pPr>
      <w:r w:rsidRPr="00F1607E">
        <w:rPr>
          <w:rFonts w:ascii="Times New Roman" w:hAnsi="Times New Roman" w:cs="Times New Roman"/>
        </w:rPr>
        <w:t xml:space="preserve">Šifra </w:t>
      </w:r>
      <w:r w:rsidR="00BA4CD5" w:rsidRPr="00F04FFA">
        <w:rPr>
          <w:rFonts w:ascii="Times New Roman" w:hAnsi="Times New Roman" w:cs="Times New Roman"/>
        </w:rPr>
        <w:t>Y</w:t>
      </w:r>
      <w:r w:rsidRPr="00F1607E">
        <w:rPr>
          <w:rFonts w:ascii="Times New Roman" w:hAnsi="Times New Roman" w:cs="Times New Roman"/>
        </w:rPr>
        <w:t xml:space="preserve">006 </w:t>
      </w:r>
      <w:r w:rsidR="00BA4CD5" w:rsidRPr="00F04FFA">
        <w:rPr>
          <w:rFonts w:ascii="Times New Roman" w:hAnsi="Times New Roman" w:cs="Times New Roman"/>
        </w:rPr>
        <w:t xml:space="preserve">Manjak prihoda i primitaka za pokriće u sljedećem razdoblju je 17.976,99 </w:t>
      </w:r>
      <w:proofErr w:type="spellStart"/>
      <w:r w:rsidR="00BA4CD5" w:rsidRPr="00F04FFA">
        <w:rPr>
          <w:rFonts w:ascii="Times New Roman" w:hAnsi="Times New Roman" w:cs="Times New Roman"/>
        </w:rPr>
        <w:t>eur</w:t>
      </w:r>
      <w:proofErr w:type="spellEnd"/>
      <w:r w:rsidR="00BA4CD5" w:rsidRPr="00F04FFA">
        <w:rPr>
          <w:rFonts w:ascii="Times New Roman" w:hAnsi="Times New Roman" w:cs="Times New Roman"/>
        </w:rPr>
        <w:t>, a odnosi se na manjak prihoda i primitaka</w:t>
      </w:r>
      <w:r w:rsidR="004A4C30" w:rsidRPr="00F04FFA">
        <w:rPr>
          <w:rFonts w:ascii="Times New Roman" w:hAnsi="Times New Roman" w:cs="Times New Roman"/>
        </w:rPr>
        <w:t xml:space="preserve"> u 2024. u iznosu od 56.602,33 </w:t>
      </w:r>
      <w:proofErr w:type="spellStart"/>
      <w:r w:rsidR="004A4C30" w:rsidRPr="00F04FFA">
        <w:rPr>
          <w:rFonts w:ascii="Times New Roman" w:hAnsi="Times New Roman" w:cs="Times New Roman"/>
        </w:rPr>
        <w:t>eur</w:t>
      </w:r>
      <w:proofErr w:type="spellEnd"/>
      <w:r w:rsidR="004A4C30" w:rsidRPr="00F04FFA">
        <w:rPr>
          <w:rFonts w:ascii="Times New Roman" w:hAnsi="Times New Roman" w:cs="Times New Roman"/>
        </w:rPr>
        <w:t xml:space="preserve"> i Višak prihoda i primit</w:t>
      </w:r>
      <w:r w:rsidR="00F04FFA">
        <w:rPr>
          <w:rFonts w:ascii="Times New Roman" w:hAnsi="Times New Roman" w:cs="Times New Roman"/>
        </w:rPr>
        <w:t>a</w:t>
      </w:r>
      <w:r w:rsidR="004A4C30" w:rsidRPr="00F04FFA">
        <w:rPr>
          <w:rFonts w:ascii="Times New Roman" w:hAnsi="Times New Roman" w:cs="Times New Roman"/>
        </w:rPr>
        <w:t>ka – preneseni u iznosu od 38.625,34.</w:t>
      </w:r>
      <w:bookmarkStart w:id="1" w:name="_GoBack"/>
      <w:bookmarkEnd w:id="1"/>
    </w:p>
    <w:p w14:paraId="46C399E9" w14:textId="58F4641F" w:rsidR="004A4C30" w:rsidRDefault="004A4C30" w:rsidP="00647215"/>
    <w:p w14:paraId="1ECBB8FF" w14:textId="77777777" w:rsidR="00647215" w:rsidRDefault="00647215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C72F207" w14:textId="77777777" w:rsidR="00647215" w:rsidRDefault="00647215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1FC3CEB" w14:textId="77777777" w:rsidR="00647215" w:rsidRDefault="00647215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A8F7F94" w14:textId="10BBDC39" w:rsidR="004A4C30" w:rsidRPr="004A4C30" w:rsidRDefault="004A4C30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A4C30">
        <w:rPr>
          <w:rFonts w:ascii="Times New Roman" w:hAnsi="Times New Roman" w:cs="Times New Roman"/>
          <w:b/>
          <w:bCs/>
          <w:i/>
          <w:iCs/>
        </w:rPr>
        <w:lastRenderedPageBreak/>
        <w:t>Bilješke uz IZVJEŠTAJ O OBVEZAMA za razdoblje od 1. siječnja do 31. prosinca 202</w:t>
      </w:r>
      <w:r w:rsidRPr="00F04FFA">
        <w:rPr>
          <w:rFonts w:ascii="Times New Roman" w:hAnsi="Times New Roman" w:cs="Times New Roman"/>
          <w:b/>
          <w:bCs/>
          <w:i/>
          <w:iCs/>
        </w:rPr>
        <w:t>4</w:t>
      </w:r>
      <w:r w:rsidRPr="004A4C30">
        <w:rPr>
          <w:rFonts w:ascii="Times New Roman" w:hAnsi="Times New Roman" w:cs="Times New Roman"/>
          <w:b/>
          <w:bCs/>
          <w:i/>
          <w:iCs/>
        </w:rPr>
        <w:t>.</w:t>
      </w:r>
    </w:p>
    <w:p w14:paraId="4B378190" w14:textId="77777777" w:rsidR="004A4C30" w:rsidRPr="004A4C30" w:rsidRDefault="004A4C30" w:rsidP="00647215">
      <w:pPr>
        <w:jc w:val="both"/>
        <w:rPr>
          <w:rFonts w:ascii="Times New Roman" w:hAnsi="Times New Roman" w:cs="Times New Roman"/>
        </w:rPr>
      </w:pPr>
    </w:p>
    <w:p w14:paraId="2B725AF7" w14:textId="13CACADD" w:rsidR="004A4C30" w:rsidRPr="004A4C30" w:rsidRDefault="004A4C30" w:rsidP="00647215">
      <w:p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Šifra </w:t>
      </w:r>
      <w:r w:rsidRPr="00F04FFA">
        <w:rPr>
          <w:rFonts w:ascii="Times New Roman" w:hAnsi="Times New Roman" w:cs="Times New Roman"/>
        </w:rPr>
        <w:t>V001</w:t>
      </w:r>
      <w:r w:rsidRPr="004A4C30">
        <w:rPr>
          <w:rFonts w:ascii="Times New Roman" w:hAnsi="Times New Roman" w:cs="Times New Roman"/>
        </w:rPr>
        <w:t xml:space="preserve"> Stanje</w:t>
      </w:r>
      <w:r w:rsidRPr="00F04FFA">
        <w:rPr>
          <w:rFonts w:ascii="Times New Roman" w:hAnsi="Times New Roman" w:cs="Times New Roman"/>
        </w:rPr>
        <w:t xml:space="preserve"> obveza na početku</w:t>
      </w:r>
      <w:r w:rsidRPr="004A4C30">
        <w:rPr>
          <w:rFonts w:ascii="Times New Roman" w:hAnsi="Times New Roman" w:cs="Times New Roman"/>
        </w:rPr>
        <w:t xml:space="preserve"> izvještajnog razdoblja iznosi 137.459,04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>, a odnosi se na:</w:t>
      </w:r>
    </w:p>
    <w:p w14:paraId="5D186D8D" w14:textId="77777777" w:rsidR="004A4C30" w:rsidRPr="004A4C30" w:rsidRDefault="004A4C30" w:rsidP="0064721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Obveze za zaposlene 118.041,41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>,</w:t>
      </w:r>
    </w:p>
    <w:p w14:paraId="0D2FA06E" w14:textId="77777777" w:rsidR="004A4C30" w:rsidRPr="004A4C30" w:rsidRDefault="004A4C30" w:rsidP="0064721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Obveze za materijalne rashode 13.018,02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>,</w:t>
      </w:r>
    </w:p>
    <w:p w14:paraId="1C1FD40D" w14:textId="64864C6A" w:rsidR="004A4C30" w:rsidRPr="004A4C30" w:rsidRDefault="004A4C30" w:rsidP="0064721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Ostale tekuće obveze 6.399,61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 xml:space="preserve">. </w:t>
      </w:r>
    </w:p>
    <w:p w14:paraId="32B1E95B" w14:textId="77777777" w:rsidR="004A4C30" w:rsidRPr="00F1607E" w:rsidRDefault="004A4C30" w:rsidP="00647215">
      <w:pPr>
        <w:jc w:val="both"/>
        <w:rPr>
          <w:rFonts w:ascii="Times New Roman" w:hAnsi="Times New Roman" w:cs="Times New Roman"/>
        </w:rPr>
      </w:pPr>
    </w:p>
    <w:p w14:paraId="4F62D90A" w14:textId="4EA71B9C" w:rsidR="004A4C30" w:rsidRPr="004A4C30" w:rsidRDefault="004A4C30" w:rsidP="00647215">
      <w:p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Šifra ND 23 Stanje nedospjelih obveza na kraju izvještajnog razdoblja iznosi </w:t>
      </w:r>
      <w:r w:rsidRPr="00F04FFA">
        <w:rPr>
          <w:rFonts w:ascii="Times New Roman" w:hAnsi="Times New Roman" w:cs="Times New Roman"/>
        </w:rPr>
        <w:t>237.2</w:t>
      </w:r>
      <w:r w:rsidR="008F5442" w:rsidRPr="00F04FFA">
        <w:rPr>
          <w:rFonts w:ascii="Times New Roman" w:hAnsi="Times New Roman" w:cs="Times New Roman"/>
        </w:rPr>
        <w:t xml:space="preserve">66,21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>, a odnosi se na:</w:t>
      </w:r>
    </w:p>
    <w:p w14:paraId="1E2D2FD3" w14:textId="41A1960F" w:rsidR="004A4C30" w:rsidRPr="004A4C30" w:rsidRDefault="004A4C30" w:rsidP="0064721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Obveze za zaposlene </w:t>
      </w:r>
      <w:r w:rsidR="008F5442" w:rsidRPr="00F04FFA">
        <w:rPr>
          <w:rFonts w:ascii="Times New Roman" w:hAnsi="Times New Roman" w:cs="Times New Roman"/>
        </w:rPr>
        <w:t>153.668,36</w:t>
      </w:r>
      <w:r w:rsidRPr="004A4C30">
        <w:rPr>
          <w:rFonts w:ascii="Times New Roman" w:hAnsi="Times New Roman" w:cs="Times New Roman"/>
        </w:rPr>
        <w:t xml:space="preserve">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>,</w:t>
      </w:r>
    </w:p>
    <w:p w14:paraId="4690674D" w14:textId="2F022440" w:rsidR="004A4C30" w:rsidRPr="004A4C30" w:rsidRDefault="004A4C30" w:rsidP="0064721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Obveze za materijalne rashode </w:t>
      </w:r>
      <w:r w:rsidR="008F5442" w:rsidRPr="00F04FFA">
        <w:rPr>
          <w:rFonts w:ascii="Times New Roman" w:hAnsi="Times New Roman" w:cs="Times New Roman"/>
        </w:rPr>
        <w:t>62.419,31</w:t>
      </w:r>
      <w:r w:rsidRPr="004A4C30">
        <w:rPr>
          <w:rFonts w:ascii="Times New Roman" w:hAnsi="Times New Roman" w:cs="Times New Roman"/>
        </w:rPr>
        <w:t xml:space="preserve">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>,</w:t>
      </w:r>
    </w:p>
    <w:p w14:paraId="2CD7D0E9" w14:textId="50F6B534" w:rsidR="004A4C30" w:rsidRPr="004A4C30" w:rsidRDefault="004A4C30" w:rsidP="00647215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4C30">
        <w:rPr>
          <w:rFonts w:ascii="Times New Roman" w:hAnsi="Times New Roman" w:cs="Times New Roman"/>
        </w:rPr>
        <w:t xml:space="preserve">Ostale tekuće obveze </w:t>
      </w:r>
      <w:r w:rsidR="008F5442" w:rsidRPr="00F04FFA">
        <w:rPr>
          <w:rFonts w:ascii="Times New Roman" w:hAnsi="Times New Roman" w:cs="Times New Roman"/>
        </w:rPr>
        <w:t>21.178,54</w:t>
      </w:r>
      <w:r w:rsidRPr="004A4C30">
        <w:rPr>
          <w:rFonts w:ascii="Times New Roman" w:hAnsi="Times New Roman" w:cs="Times New Roman"/>
        </w:rPr>
        <w:t xml:space="preserve"> </w:t>
      </w:r>
      <w:proofErr w:type="spellStart"/>
      <w:r w:rsidRPr="004A4C30">
        <w:rPr>
          <w:rFonts w:ascii="Times New Roman" w:hAnsi="Times New Roman" w:cs="Times New Roman"/>
        </w:rPr>
        <w:t>eur</w:t>
      </w:r>
      <w:proofErr w:type="spellEnd"/>
      <w:r w:rsidRPr="004A4C30">
        <w:rPr>
          <w:rFonts w:ascii="Times New Roman" w:hAnsi="Times New Roman" w:cs="Times New Roman"/>
        </w:rPr>
        <w:t xml:space="preserve">. </w:t>
      </w:r>
    </w:p>
    <w:p w14:paraId="53617E2C" w14:textId="575B9C70" w:rsidR="00F1607E" w:rsidRPr="00F04FFA" w:rsidRDefault="00F1607E" w:rsidP="00647215">
      <w:pPr>
        <w:jc w:val="both"/>
        <w:rPr>
          <w:rFonts w:ascii="Times New Roman" w:hAnsi="Times New Roman" w:cs="Times New Roman"/>
        </w:rPr>
      </w:pPr>
    </w:p>
    <w:p w14:paraId="02BD0200" w14:textId="08F7C6A5" w:rsidR="00532393" w:rsidRPr="00532393" w:rsidRDefault="00532393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32393">
        <w:rPr>
          <w:rFonts w:ascii="Times New Roman" w:hAnsi="Times New Roman" w:cs="Times New Roman"/>
          <w:b/>
          <w:bCs/>
          <w:i/>
          <w:iCs/>
        </w:rPr>
        <w:t>Bilješke uz IZVJEŠTAJ O RASHODIMA PREMA FUNKCIJSKOJ KLASIFIKACIJI za razdoblje od 1.siječnja 202</w:t>
      </w:r>
      <w:r w:rsidRPr="00F04FFA">
        <w:rPr>
          <w:rFonts w:ascii="Times New Roman" w:hAnsi="Times New Roman" w:cs="Times New Roman"/>
          <w:b/>
          <w:bCs/>
          <w:i/>
          <w:iCs/>
        </w:rPr>
        <w:t>4</w:t>
      </w:r>
      <w:r w:rsidRPr="00532393">
        <w:rPr>
          <w:rFonts w:ascii="Times New Roman" w:hAnsi="Times New Roman" w:cs="Times New Roman"/>
          <w:b/>
          <w:bCs/>
          <w:i/>
          <w:iCs/>
        </w:rPr>
        <w:t>. do 31. prosinca 202</w:t>
      </w:r>
      <w:r w:rsidRPr="00F04FFA">
        <w:rPr>
          <w:rFonts w:ascii="Times New Roman" w:hAnsi="Times New Roman" w:cs="Times New Roman"/>
          <w:b/>
          <w:bCs/>
          <w:i/>
          <w:iCs/>
        </w:rPr>
        <w:t>4</w:t>
      </w:r>
      <w:r w:rsidRPr="00532393">
        <w:rPr>
          <w:rFonts w:ascii="Times New Roman" w:hAnsi="Times New Roman" w:cs="Times New Roman"/>
          <w:b/>
          <w:bCs/>
          <w:i/>
          <w:iCs/>
        </w:rPr>
        <w:t>.</w:t>
      </w:r>
    </w:p>
    <w:p w14:paraId="2802604A" w14:textId="77777777" w:rsidR="00532393" w:rsidRPr="00532393" w:rsidRDefault="00532393" w:rsidP="00647215">
      <w:pPr>
        <w:jc w:val="both"/>
        <w:rPr>
          <w:rFonts w:ascii="Times New Roman" w:hAnsi="Times New Roman" w:cs="Times New Roman"/>
        </w:rPr>
      </w:pPr>
    </w:p>
    <w:p w14:paraId="7E34C9C1" w14:textId="1EE4DA78" w:rsidR="00532393" w:rsidRPr="00532393" w:rsidRDefault="00532393" w:rsidP="00647215">
      <w:pPr>
        <w:jc w:val="both"/>
        <w:rPr>
          <w:rFonts w:ascii="Times New Roman" w:hAnsi="Times New Roman" w:cs="Times New Roman"/>
        </w:rPr>
      </w:pPr>
      <w:r w:rsidRPr="00532393">
        <w:rPr>
          <w:rFonts w:ascii="Times New Roman" w:hAnsi="Times New Roman" w:cs="Times New Roman"/>
        </w:rPr>
        <w:t>Osnovne škole rashode ostvarene u proračunskoj godini iskazuju na poziciji Šifra 0912 osnovno obrazovanje. Škola je za rashode osnovnog obrazovanja potrošila 1.</w:t>
      </w:r>
      <w:r w:rsidRPr="00F04FFA">
        <w:rPr>
          <w:rFonts w:ascii="Times New Roman" w:hAnsi="Times New Roman" w:cs="Times New Roman"/>
        </w:rPr>
        <w:t>166.413,85</w:t>
      </w:r>
      <w:r w:rsidRPr="00532393">
        <w:rPr>
          <w:rFonts w:ascii="Times New Roman" w:hAnsi="Times New Roman" w:cs="Times New Roman"/>
        </w:rPr>
        <w:t xml:space="preserve"> </w:t>
      </w:r>
      <w:proofErr w:type="spellStart"/>
      <w:r w:rsidRPr="00532393">
        <w:rPr>
          <w:rFonts w:ascii="Times New Roman" w:hAnsi="Times New Roman" w:cs="Times New Roman"/>
        </w:rPr>
        <w:t>eur</w:t>
      </w:r>
      <w:proofErr w:type="spellEnd"/>
      <w:r w:rsidRPr="00532393">
        <w:rPr>
          <w:rFonts w:ascii="Times New Roman" w:hAnsi="Times New Roman" w:cs="Times New Roman"/>
        </w:rPr>
        <w:t xml:space="preserve">  što je </w:t>
      </w:r>
      <w:r w:rsidRPr="00F04FFA">
        <w:rPr>
          <w:rFonts w:ascii="Times New Roman" w:hAnsi="Times New Roman" w:cs="Times New Roman"/>
        </w:rPr>
        <w:t xml:space="preserve">povećanje od 49,90% </w:t>
      </w:r>
      <w:r w:rsidRPr="00532393">
        <w:rPr>
          <w:rFonts w:ascii="Times New Roman" w:hAnsi="Times New Roman" w:cs="Times New Roman"/>
        </w:rPr>
        <w:t xml:space="preserve"> u odnosu na prošlu godinu.</w:t>
      </w:r>
    </w:p>
    <w:p w14:paraId="4A2CDDE9" w14:textId="6AE9B665" w:rsidR="00532393" w:rsidRPr="00532393" w:rsidRDefault="00532393" w:rsidP="00647215">
      <w:pPr>
        <w:jc w:val="both"/>
        <w:rPr>
          <w:rFonts w:ascii="Times New Roman" w:hAnsi="Times New Roman" w:cs="Times New Roman"/>
        </w:rPr>
      </w:pPr>
      <w:r w:rsidRPr="00532393">
        <w:rPr>
          <w:rFonts w:ascii="Times New Roman" w:hAnsi="Times New Roman" w:cs="Times New Roman"/>
        </w:rPr>
        <w:t>Šifra 09</w:t>
      </w:r>
      <w:r w:rsidRPr="00F04FFA">
        <w:rPr>
          <w:rFonts w:ascii="Times New Roman" w:hAnsi="Times New Roman" w:cs="Times New Roman"/>
        </w:rPr>
        <w:t>7</w:t>
      </w:r>
      <w:r w:rsidRPr="00532393">
        <w:rPr>
          <w:rFonts w:ascii="Times New Roman" w:hAnsi="Times New Roman" w:cs="Times New Roman"/>
        </w:rPr>
        <w:t xml:space="preserve"> </w:t>
      </w:r>
      <w:r w:rsidRPr="00F04FFA">
        <w:rPr>
          <w:rFonts w:ascii="Times New Roman" w:hAnsi="Times New Roman" w:cs="Times New Roman"/>
        </w:rPr>
        <w:t>Istraživanje i razvoj</w:t>
      </w:r>
      <w:r w:rsidR="00F04FFA" w:rsidRPr="00F04FFA">
        <w:rPr>
          <w:rFonts w:ascii="Times New Roman" w:hAnsi="Times New Roman" w:cs="Times New Roman"/>
        </w:rPr>
        <w:t xml:space="preserve"> obrazovanja</w:t>
      </w:r>
      <w:r w:rsidRPr="00532393">
        <w:rPr>
          <w:rFonts w:ascii="Times New Roman" w:hAnsi="Times New Roman" w:cs="Times New Roman"/>
        </w:rPr>
        <w:t xml:space="preserve"> u iznosu od </w:t>
      </w:r>
      <w:r w:rsidR="00F04FFA" w:rsidRPr="00F04FFA">
        <w:rPr>
          <w:rFonts w:ascii="Times New Roman" w:hAnsi="Times New Roman" w:cs="Times New Roman"/>
        </w:rPr>
        <w:t>44.006,32</w:t>
      </w:r>
      <w:r w:rsidRPr="00532393">
        <w:rPr>
          <w:rFonts w:ascii="Times New Roman" w:hAnsi="Times New Roman" w:cs="Times New Roman"/>
        </w:rPr>
        <w:t xml:space="preserve"> </w:t>
      </w:r>
      <w:proofErr w:type="spellStart"/>
      <w:r w:rsidRPr="00532393">
        <w:rPr>
          <w:rFonts w:ascii="Times New Roman" w:hAnsi="Times New Roman" w:cs="Times New Roman"/>
        </w:rPr>
        <w:t>eur</w:t>
      </w:r>
      <w:proofErr w:type="spellEnd"/>
      <w:r w:rsidRPr="00532393">
        <w:rPr>
          <w:rFonts w:ascii="Times New Roman" w:hAnsi="Times New Roman" w:cs="Times New Roman"/>
        </w:rPr>
        <w:t xml:space="preserve"> odnose se </w:t>
      </w:r>
      <w:r w:rsidR="00F04FFA" w:rsidRPr="00F04FFA">
        <w:rPr>
          <w:rFonts w:ascii="Times New Roman" w:hAnsi="Times New Roman" w:cs="Times New Roman"/>
        </w:rPr>
        <w:t>pomoćnike u nastavi u sklopu projekta Obrazujmo se zajedno VIII.</w:t>
      </w:r>
    </w:p>
    <w:p w14:paraId="364A0398" w14:textId="77777777" w:rsidR="00532393" w:rsidRPr="00532393" w:rsidRDefault="00532393" w:rsidP="00647215">
      <w:pPr>
        <w:jc w:val="both"/>
        <w:rPr>
          <w:rFonts w:ascii="Times New Roman" w:hAnsi="Times New Roman" w:cs="Times New Roman"/>
        </w:rPr>
      </w:pPr>
    </w:p>
    <w:p w14:paraId="097F6A51" w14:textId="3D0C4132" w:rsidR="00F04FFA" w:rsidRPr="00532393" w:rsidRDefault="00532393" w:rsidP="00647215">
      <w:pPr>
        <w:jc w:val="both"/>
        <w:rPr>
          <w:rFonts w:ascii="Times New Roman" w:hAnsi="Times New Roman" w:cs="Times New Roman"/>
        </w:rPr>
      </w:pPr>
      <w:r w:rsidRPr="00532393">
        <w:rPr>
          <w:rFonts w:ascii="Times New Roman" w:hAnsi="Times New Roman" w:cs="Times New Roman"/>
        </w:rPr>
        <w:t>Ukupni troškovi obrazovanja su se u odnosu na 202</w:t>
      </w:r>
      <w:r w:rsidR="00F04FFA" w:rsidRPr="00F04FFA">
        <w:rPr>
          <w:rFonts w:ascii="Times New Roman" w:hAnsi="Times New Roman" w:cs="Times New Roman"/>
        </w:rPr>
        <w:t>3</w:t>
      </w:r>
      <w:r w:rsidRPr="00532393">
        <w:rPr>
          <w:rFonts w:ascii="Times New Roman" w:hAnsi="Times New Roman" w:cs="Times New Roman"/>
        </w:rPr>
        <w:t xml:space="preserve">. godinu povećali za </w:t>
      </w:r>
      <w:r w:rsidR="00F04FFA" w:rsidRPr="00F04FFA">
        <w:rPr>
          <w:rFonts w:ascii="Times New Roman" w:hAnsi="Times New Roman" w:cs="Times New Roman"/>
        </w:rPr>
        <w:t>47%.</w:t>
      </w:r>
    </w:p>
    <w:p w14:paraId="708D5DF6" w14:textId="011D1411" w:rsidR="00532393" w:rsidRPr="00F04FFA" w:rsidRDefault="00532393" w:rsidP="00647215">
      <w:pPr>
        <w:jc w:val="both"/>
        <w:rPr>
          <w:rFonts w:ascii="Times New Roman" w:hAnsi="Times New Roman" w:cs="Times New Roman"/>
        </w:rPr>
      </w:pPr>
    </w:p>
    <w:p w14:paraId="10190790" w14:textId="77777777" w:rsidR="00F04FFA" w:rsidRPr="00F04FFA" w:rsidRDefault="00F04FFA" w:rsidP="0064721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04FFA">
        <w:rPr>
          <w:rFonts w:ascii="Times New Roman" w:hAnsi="Times New Roman" w:cs="Times New Roman"/>
          <w:b/>
          <w:bCs/>
          <w:i/>
          <w:iCs/>
        </w:rPr>
        <w:t>Bilješke uz IZVJEŠTAJ O PROMJENAMA U VRIJEDNOSTI I OBUJMU IMOVINE I OBVEZA</w:t>
      </w:r>
    </w:p>
    <w:p w14:paraId="2B43DA6F" w14:textId="77777777" w:rsidR="00F04FFA" w:rsidRPr="00F04FFA" w:rsidRDefault="00F04FFA" w:rsidP="00647215">
      <w:pPr>
        <w:jc w:val="both"/>
        <w:rPr>
          <w:rFonts w:ascii="Times New Roman" w:hAnsi="Times New Roman" w:cs="Times New Roman"/>
          <w:b/>
          <w:bCs/>
        </w:rPr>
      </w:pPr>
    </w:p>
    <w:p w14:paraId="651F93DD" w14:textId="77777777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Tijekom godine je došlo do promjene u vrijednosti i obujmu imovine i obveza a odnosi se na povećanje proizvedene dugotrajne imovine u iznosu od 15.261,31 </w:t>
      </w:r>
      <w:proofErr w:type="spellStart"/>
      <w:r w:rsidRPr="00F04FFA">
        <w:rPr>
          <w:rFonts w:ascii="Times New Roman" w:hAnsi="Times New Roman" w:cs="Times New Roman"/>
        </w:rPr>
        <w:t>eur</w:t>
      </w:r>
      <w:proofErr w:type="spellEnd"/>
      <w:r w:rsidRPr="00F04FFA">
        <w:rPr>
          <w:rFonts w:ascii="Times New Roman" w:hAnsi="Times New Roman" w:cs="Times New Roman"/>
        </w:rPr>
        <w:t xml:space="preserve">. Povećanje se odnosi na </w:t>
      </w:r>
      <w:proofErr w:type="spellStart"/>
      <w:r w:rsidRPr="00F04FFA">
        <w:rPr>
          <w:rFonts w:ascii="Times New Roman" w:hAnsi="Times New Roman" w:cs="Times New Roman"/>
        </w:rPr>
        <w:t>isknjiženje</w:t>
      </w:r>
      <w:proofErr w:type="spellEnd"/>
      <w:r w:rsidRPr="00F04FFA">
        <w:rPr>
          <w:rFonts w:ascii="Times New Roman" w:hAnsi="Times New Roman" w:cs="Times New Roman"/>
        </w:rPr>
        <w:t xml:space="preserve"> i prijenos imovine koja se vodila u poslovnim knjigama Ministarstva znanosti i obrazovanja u poslovne knjige škola sudionica projekta Podrška provedbi Cjelovite </w:t>
      </w:r>
      <w:proofErr w:type="spellStart"/>
      <w:r w:rsidRPr="00F04FFA">
        <w:rPr>
          <w:rFonts w:ascii="Times New Roman" w:hAnsi="Times New Roman" w:cs="Times New Roman"/>
        </w:rPr>
        <w:t>kurikularne</w:t>
      </w:r>
      <w:proofErr w:type="spellEnd"/>
      <w:r w:rsidRPr="00F04FFA">
        <w:rPr>
          <w:rFonts w:ascii="Times New Roman" w:hAnsi="Times New Roman" w:cs="Times New Roman"/>
        </w:rPr>
        <w:t xml:space="preserve"> reforme</w:t>
      </w:r>
    </w:p>
    <w:p w14:paraId="07786054" w14:textId="77777777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</w:p>
    <w:p w14:paraId="70AAA7E9" w14:textId="7C24F696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Osoba za kontak</w:t>
      </w:r>
      <w:r w:rsidR="00703D93">
        <w:rPr>
          <w:rFonts w:ascii="Times New Roman" w:hAnsi="Times New Roman" w:cs="Times New Roman"/>
        </w:rPr>
        <w:t>t</w:t>
      </w:r>
      <w:r w:rsidRPr="00F04FFA">
        <w:rPr>
          <w:rFonts w:ascii="Times New Roman" w:hAnsi="Times New Roman" w:cs="Times New Roman"/>
        </w:rPr>
        <w:t xml:space="preserve">: Ana </w:t>
      </w:r>
      <w:proofErr w:type="spellStart"/>
      <w:r w:rsidRPr="00F04FFA">
        <w:rPr>
          <w:rFonts w:ascii="Times New Roman" w:hAnsi="Times New Roman" w:cs="Times New Roman"/>
        </w:rPr>
        <w:t>Svoboda</w:t>
      </w:r>
      <w:proofErr w:type="spellEnd"/>
    </w:p>
    <w:p w14:paraId="5DF8922D" w14:textId="77777777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Telefon: 034 255 088</w:t>
      </w:r>
    </w:p>
    <w:p w14:paraId="30141E3B" w14:textId="77777777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</w:p>
    <w:p w14:paraId="0ED87B41" w14:textId="77777777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</w:p>
    <w:p w14:paraId="21FD1A79" w14:textId="2A8B2FAD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U Kutjevu, 3</w:t>
      </w:r>
      <w:r w:rsidR="00DA797E">
        <w:rPr>
          <w:rFonts w:ascii="Times New Roman" w:hAnsi="Times New Roman" w:cs="Times New Roman"/>
        </w:rPr>
        <w:t>0</w:t>
      </w:r>
      <w:r w:rsidRPr="00F04FFA">
        <w:rPr>
          <w:rFonts w:ascii="Times New Roman" w:hAnsi="Times New Roman" w:cs="Times New Roman"/>
        </w:rPr>
        <w:t>.</w:t>
      </w:r>
      <w:r w:rsidR="00DA797E">
        <w:rPr>
          <w:rFonts w:ascii="Times New Roman" w:hAnsi="Times New Roman" w:cs="Times New Roman"/>
        </w:rPr>
        <w:t xml:space="preserve"> </w:t>
      </w:r>
      <w:r w:rsidRPr="00F04FFA">
        <w:rPr>
          <w:rFonts w:ascii="Times New Roman" w:hAnsi="Times New Roman" w:cs="Times New Roman"/>
        </w:rPr>
        <w:t xml:space="preserve">siječnja 2025.       </w:t>
      </w:r>
    </w:p>
    <w:p w14:paraId="05ED4DBB" w14:textId="77777777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</w:p>
    <w:p w14:paraId="7D25A9DF" w14:textId="111DAE10" w:rsidR="00F04FFA" w:rsidRPr="00F04FFA" w:rsidRDefault="00F04FFA" w:rsidP="00647215">
      <w:pPr>
        <w:jc w:val="both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               </w:t>
      </w:r>
    </w:p>
    <w:p w14:paraId="58FC5C54" w14:textId="77777777" w:rsidR="00F04FFA" w:rsidRPr="00F04FFA" w:rsidRDefault="00F04FFA" w:rsidP="00647215">
      <w:pPr>
        <w:ind w:left="708" w:firstLine="708"/>
        <w:jc w:val="both"/>
        <w:rPr>
          <w:rFonts w:ascii="Times New Roman" w:hAnsi="Times New Roman" w:cs="Times New Roman"/>
        </w:rPr>
      </w:pPr>
    </w:p>
    <w:p w14:paraId="0FABB6D5" w14:textId="77777777" w:rsidR="00F04FFA" w:rsidRPr="00F04FFA" w:rsidRDefault="00F04FFA" w:rsidP="00647215">
      <w:pPr>
        <w:ind w:left="708" w:firstLine="708"/>
        <w:jc w:val="right"/>
        <w:rPr>
          <w:rFonts w:ascii="Times New Roman" w:hAnsi="Times New Roman" w:cs="Times New Roman"/>
        </w:rPr>
      </w:pPr>
    </w:p>
    <w:p w14:paraId="28F2D430" w14:textId="646EF4A1" w:rsidR="00F04FFA" w:rsidRPr="00F04FFA" w:rsidRDefault="00F04FFA" w:rsidP="00647215">
      <w:pPr>
        <w:ind w:left="708" w:firstLine="708"/>
        <w:jc w:val="right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>Zakonski predstavnik:</w:t>
      </w:r>
    </w:p>
    <w:p w14:paraId="06C2F8CD" w14:textId="77777777" w:rsidR="00F04FFA" w:rsidRPr="00F04FFA" w:rsidRDefault="00F04FFA" w:rsidP="00647215">
      <w:pPr>
        <w:jc w:val="right"/>
        <w:rPr>
          <w:rFonts w:ascii="Times New Roman" w:hAnsi="Times New Roman" w:cs="Times New Roman"/>
        </w:rPr>
      </w:pPr>
      <w:r w:rsidRPr="00F04FFA">
        <w:rPr>
          <w:rFonts w:ascii="Times New Roman" w:hAnsi="Times New Roman" w:cs="Times New Roman"/>
        </w:rPr>
        <w:t xml:space="preserve">Ravnatelj škole: Milorad </w:t>
      </w:r>
      <w:proofErr w:type="spellStart"/>
      <w:r w:rsidRPr="00F04FFA">
        <w:rPr>
          <w:rFonts w:ascii="Times New Roman" w:hAnsi="Times New Roman" w:cs="Times New Roman"/>
        </w:rPr>
        <w:t>Bandalo</w:t>
      </w:r>
      <w:proofErr w:type="spellEnd"/>
      <w:r w:rsidRPr="00F04FFA">
        <w:rPr>
          <w:rFonts w:ascii="Times New Roman" w:hAnsi="Times New Roman" w:cs="Times New Roman"/>
        </w:rPr>
        <w:t xml:space="preserve">, </w:t>
      </w:r>
      <w:proofErr w:type="spellStart"/>
      <w:r w:rsidRPr="00F04FFA">
        <w:rPr>
          <w:rFonts w:ascii="Times New Roman" w:hAnsi="Times New Roman" w:cs="Times New Roman"/>
        </w:rPr>
        <w:t>dipl.teolog</w:t>
      </w:r>
      <w:proofErr w:type="spellEnd"/>
    </w:p>
    <w:p w14:paraId="53977D48" w14:textId="77777777" w:rsidR="00F04FFA" w:rsidRPr="00F04FFA" w:rsidRDefault="00F04FFA" w:rsidP="0064721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F04FFA" w:rsidRPr="00F0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34598"/>
    <w:multiLevelType w:val="multilevel"/>
    <w:tmpl w:val="5B8ED5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46D637CE"/>
    <w:multiLevelType w:val="multilevel"/>
    <w:tmpl w:val="31B8BE6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092D04"/>
    <w:multiLevelType w:val="multilevel"/>
    <w:tmpl w:val="6396FFDE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021E73"/>
    <w:multiLevelType w:val="multilevel"/>
    <w:tmpl w:val="AAA4035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1"/>
    <w:rsid w:val="00021D5D"/>
    <w:rsid w:val="00083457"/>
    <w:rsid w:val="00127344"/>
    <w:rsid w:val="001514F0"/>
    <w:rsid w:val="00155C69"/>
    <w:rsid w:val="00212C51"/>
    <w:rsid w:val="002B6530"/>
    <w:rsid w:val="002C7696"/>
    <w:rsid w:val="003974CE"/>
    <w:rsid w:val="003E29DC"/>
    <w:rsid w:val="004A4C30"/>
    <w:rsid w:val="004C1C8A"/>
    <w:rsid w:val="004D7A79"/>
    <w:rsid w:val="00532393"/>
    <w:rsid w:val="005B3B66"/>
    <w:rsid w:val="005D1554"/>
    <w:rsid w:val="00647215"/>
    <w:rsid w:val="0068790E"/>
    <w:rsid w:val="006E77ED"/>
    <w:rsid w:val="00703D93"/>
    <w:rsid w:val="008F5442"/>
    <w:rsid w:val="00953247"/>
    <w:rsid w:val="00A07653"/>
    <w:rsid w:val="00A53A4F"/>
    <w:rsid w:val="00AD5144"/>
    <w:rsid w:val="00BA4CD5"/>
    <w:rsid w:val="00BC6F9D"/>
    <w:rsid w:val="00C774CC"/>
    <w:rsid w:val="00D465EF"/>
    <w:rsid w:val="00DA797E"/>
    <w:rsid w:val="00E47F8A"/>
    <w:rsid w:val="00E50605"/>
    <w:rsid w:val="00F04FFA"/>
    <w:rsid w:val="00F1607E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CF89"/>
  <w15:chartTrackingRefBased/>
  <w15:docId w15:val="{6A1A4FB9-A291-4C56-B9B9-A7698F4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F8A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E47F8A"/>
    <w:pPr>
      <w:suppressAutoHyphens/>
      <w:spacing w:after="0" w:line="240" w:lineRule="auto"/>
    </w:pPr>
    <w:rPr>
      <w:rFonts w:ascii="Calibri" w:eastAsia="Calibri" w:hAnsi="Calibri" w:cs="Times New Roman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10</cp:revision>
  <dcterms:created xsi:type="dcterms:W3CDTF">2025-01-23T08:53:00Z</dcterms:created>
  <dcterms:modified xsi:type="dcterms:W3CDTF">2025-01-28T07:19:00Z</dcterms:modified>
</cp:coreProperties>
</file>